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713" w:rsidRPr="000F33AA" w:rsidRDefault="00E43713" w:rsidP="00E43713">
      <w:pPr>
        <w:pStyle w:val="Kopfzeile"/>
        <w:rPr>
          <w:rFonts w:ascii="Arial" w:hAnsi="Arial" w:cs="Arial"/>
          <w:b/>
          <w:bCs/>
          <w:color w:val="0E5F7E"/>
          <w:sz w:val="28"/>
          <w:szCs w:val="28"/>
        </w:rPr>
      </w:pPr>
      <w:r>
        <w:rPr>
          <w:rFonts w:ascii="Arial" w:hAnsi="Arial" w:cs="Arial"/>
          <w:b/>
          <w:bCs/>
          <w:color w:val="0E5F7E"/>
          <w:sz w:val="28"/>
          <w:szCs w:val="28"/>
        </w:rPr>
        <w:t>Maßarbeit bei der neuesten Version der 3D CAD Modelle App</w:t>
      </w:r>
    </w:p>
    <w:p w:rsidR="00E43713" w:rsidRDefault="00E43713" w:rsidP="00E43713">
      <w:pPr>
        <w:pStyle w:val="Kopfzeile"/>
        <w:tabs>
          <w:tab w:val="clear" w:pos="4536"/>
          <w:tab w:val="clear" w:pos="9072"/>
        </w:tabs>
        <w:rPr>
          <w:rFonts w:ascii="Arial" w:hAnsi="Arial" w:cs="Arial"/>
          <w:bCs/>
          <w:color w:val="0E5F7E"/>
        </w:rPr>
      </w:pPr>
      <w:r>
        <w:rPr>
          <w:rFonts w:ascii="Arial" w:hAnsi="Arial" w:cs="Arial"/>
          <w:bCs/>
          <w:color w:val="0E5F7E"/>
        </w:rPr>
        <w:t xml:space="preserve">Neue </w:t>
      </w:r>
      <w:proofErr w:type="spellStart"/>
      <w:r>
        <w:rPr>
          <w:rFonts w:ascii="Arial" w:hAnsi="Arial" w:cs="Arial"/>
          <w:bCs/>
          <w:color w:val="0E5F7E"/>
        </w:rPr>
        <w:t>PARTcommunity</w:t>
      </w:r>
      <w:proofErr w:type="spellEnd"/>
      <w:r>
        <w:rPr>
          <w:rFonts w:ascii="Arial" w:hAnsi="Arial" w:cs="Arial"/>
          <w:bCs/>
          <w:color w:val="0E5F7E"/>
        </w:rPr>
        <w:t xml:space="preserve"> </w:t>
      </w:r>
      <w:r w:rsidRPr="00C55D6F">
        <w:rPr>
          <w:rFonts w:ascii="Arial" w:hAnsi="Arial" w:cs="Arial"/>
          <w:bCs/>
          <w:color w:val="0E5F7E"/>
        </w:rPr>
        <w:t>App</w:t>
      </w:r>
      <w:r>
        <w:rPr>
          <w:rFonts w:ascii="Arial" w:hAnsi="Arial" w:cs="Arial"/>
          <w:bCs/>
          <w:color w:val="0E5F7E"/>
        </w:rPr>
        <w:t xml:space="preserve"> Version</w:t>
      </w:r>
      <w:r w:rsidRPr="00C55D6F">
        <w:rPr>
          <w:rFonts w:ascii="Arial" w:hAnsi="Arial" w:cs="Arial"/>
          <w:bCs/>
          <w:color w:val="0E5F7E"/>
        </w:rPr>
        <w:t xml:space="preserve"> von CADENAS </w:t>
      </w:r>
      <w:r>
        <w:rPr>
          <w:rFonts w:ascii="Arial" w:hAnsi="Arial" w:cs="Arial"/>
          <w:bCs/>
          <w:color w:val="0E5F7E"/>
        </w:rPr>
        <w:t>besticht mit richtungsweisenden Zusatzfunktionen</w:t>
      </w:r>
    </w:p>
    <w:p w:rsidR="00E43713" w:rsidRDefault="00E43713" w:rsidP="00E43713">
      <w:pPr>
        <w:pStyle w:val="Kopfzeile"/>
        <w:tabs>
          <w:tab w:val="clear" w:pos="4536"/>
          <w:tab w:val="clear" w:pos="9072"/>
        </w:tabs>
        <w:ind w:firstLine="708"/>
        <w:rPr>
          <w:rFonts w:ascii="Arial" w:hAnsi="Arial" w:cs="Arial"/>
          <w:sz w:val="21"/>
          <w:szCs w:val="21"/>
        </w:rPr>
      </w:pPr>
    </w:p>
    <w:p w:rsidR="00E43713" w:rsidRDefault="00E43713" w:rsidP="00E43713">
      <w:pPr>
        <w:spacing w:line="360" w:lineRule="auto"/>
        <w:ind w:right="-1"/>
        <w:rPr>
          <w:rFonts w:ascii="Arial" w:hAnsi="Arial" w:cs="Arial"/>
          <w:sz w:val="21"/>
          <w:szCs w:val="21"/>
        </w:rPr>
      </w:pPr>
      <w:r w:rsidRPr="00C55D6F">
        <w:rPr>
          <w:rFonts w:ascii="Arial" w:hAnsi="Arial" w:cs="Arial"/>
          <w:sz w:val="21"/>
          <w:szCs w:val="21"/>
        </w:rPr>
        <w:t xml:space="preserve">Die </w:t>
      </w:r>
      <w:proofErr w:type="spellStart"/>
      <w:r w:rsidRPr="00C55D6F">
        <w:rPr>
          <w:rFonts w:ascii="Arial" w:hAnsi="Arial" w:cs="Arial"/>
          <w:sz w:val="21"/>
          <w:szCs w:val="21"/>
        </w:rPr>
        <w:t>PARTcommunity</w:t>
      </w:r>
      <w:proofErr w:type="spellEnd"/>
      <w:r w:rsidRPr="00C55D6F">
        <w:rPr>
          <w:rFonts w:ascii="Arial" w:hAnsi="Arial" w:cs="Arial"/>
          <w:sz w:val="21"/>
          <w:szCs w:val="21"/>
        </w:rPr>
        <w:t xml:space="preserve"> 3D CAD Modelle App von CADENAS</w:t>
      </w:r>
      <w:r>
        <w:rPr>
          <w:rFonts w:ascii="Arial" w:hAnsi="Arial" w:cs="Arial"/>
          <w:sz w:val="21"/>
          <w:szCs w:val="21"/>
        </w:rPr>
        <w:t xml:space="preserve"> ist ab sofort in der neuesten Version 2.2.</w:t>
      </w:r>
      <w:r w:rsidR="00E9279D">
        <w:rPr>
          <w:rFonts w:ascii="Arial" w:hAnsi="Arial" w:cs="Arial"/>
          <w:sz w:val="21"/>
          <w:szCs w:val="21"/>
        </w:rPr>
        <w:t>4</w:t>
      </w:r>
      <w:r>
        <w:rPr>
          <w:rFonts w:ascii="Arial" w:hAnsi="Arial" w:cs="Arial"/>
          <w:sz w:val="21"/>
          <w:szCs w:val="21"/>
        </w:rPr>
        <w:t xml:space="preserve"> verfügbar. Neben kleinerer Optimierung an Funktion und Design besitzt die App jetzt zwei komplett neue Features:</w:t>
      </w:r>
    </w:p>
    <w:p w:rsidR="00E43713" w:rsidRDefault="00E43713" w:rsidP="00E43713">
      <w:pPr>
        <w:spacing w:line="360" w:lineRule="auto"/>
        <w:ind w:right="-1"/>
        <w:rPr>
          <w:rFonts w:ascii="Arial" w:hAnsi="Arial" w:cs="Arial"/>
          <w:sz w:val="21"/>
          <w:szCs w:val="21"/>
        </w:rPr>
      </w:pPr>
    </w:p>
    <w:p w:rsidR="00E43713" w:rsidRDefault="00E43713" w:rsidP="00E43713">
      <w:pPr>
        <w:spacing w:line="360" w:lineRule="auto"/>
        <w:ind w:right="-1"/>
        <w:rPr>
          <w:rFonts w:ascii="Arial" w:hAnsi="Arial" w:cs="Arial"/>
          <w:sz w:val="21"/>
          <w:szCs w:val="21"/>
        </w:rPr>
      </w:pPr>
      <w:r>
        <w:rPr>
          <w:rFonts w:ascii="Arial" w:hAnsi="Arial" w:cs="Arial"/>
          <w:sz w:val="21"/>
          <w:szCs w:val="21"/>
        </w:rPr>
        <w:t>Die wichtigste Innovation für die mobile Anwendung ist die neue Transparenzfunktion für die 3D Ansicht. Per Knopfdruck lässt sich so ein Blick in den inneren Aufbau eines ausgewählten Bauteils oder einer Baugruppe werfen. Die voreingestellte 70 prozentige Transparenz kann dabei vom Nutzer beliebig angepasst werden, so dass die Darstellung stets verständlich bleibt. Für verbesserte Übersicht sorgt auch die integrierte 2D Maßansicht. Mit ihr kann ein geladenes 3D Modell als Vektor- oder Rastergrafik angezeigt werden. Die so erzeugten 2D Projektionen zeigen präzise Angaben zu den tatsächlichen Abmessungen des dargestellten Models und vereinfachen den Vergleich mit anderen Modellen. Eine weitere Komfortfunktion bietet der überarbeitete Download von CAD Modellen per E-Mail. Jeder Versand eines ausgewählten Bauteils an die Arbeitsumgebung wird nun automatisch mit einer 3D Ansicht des gewählten Teils versehen. Der Anwender kann so bereits im Postfach schnell und einfach die heruntergeladenen 3D CAD Dateien zuordnen, ohne sie in seine CAD Software laden zu müssen.</w:t>
      </w:r>
    </w:p>
    <w:p w:rsidR="00E43713" w:rsidRDefault="00E43713" w:rsidP="00E43713">
      <w:pPr>
        <w:spacing w:line="360" w:lineRule="auto"/>
        <w:ind w:right="-1"/>
        <w:rPr>
          <w:rFonts w:ascii="Arial" w:hAnsi="Arial" w:cs="Arial"/>
          <w:sz w:val="21"/>
          <w:szCs w:val="21"/>
        </w:rPr>
      </w:pPr>
    </w:p>
    <w:p w:rsidR="00E43713" w:rsidRDefault="00E43713" w:rsidP="00E43713">
      <w:pPr>
        <w:pStyle w:val="Kopfzeile"/>
        <w:spacing w:line="360" w:lineRule="auto"/>
        <w:rPr>
          <w:rFonts w:ascii="Arial" w:hAnsi="Arial" w:cs="Arial"/>
          <w:b/>
          <w:bCs/>
          <w:color w:val="0E5F7E"/>
          <w:sz w:val="21"/>
          <w:szCs w:val="21"/>
        </w:rPr>
      </w:pPr>
      <w:r>
        <w:rPr>
          <w:rFonts w:ascii="Arial" w:hAnsi="Arial" w:cs="Arial"/>
          <w:b/>
          <w:bCs/>
          <w:color w:val="0E5F7E"/>
          <w:sz w:val="21"/>
          <w:szCs w:val="21"/>
        </w:rPr>
        <w:t>Native A</w:t>
      </w:r>
      <w:r w:rsidRPr="00764503">
        <w:rPr>
          <w:rFonts w:ascii="Arial" w:hAnsi="Arial" w:cs="Arial"/>
          <w:b/>
          <w:bCs/>
          <w:color w:val="0E5F7E"/>
          <w:sz w:val="21"/>
          <w:szCs w:val="21"/>
        </w:rPr>
        <w:t xml:space="preserve">pp für Android und </w:t>
      </w:r>
      <w:proofErr w:type="spellStart"/>
      <w:r w:rsidRPr="00764503">
        <w:rPr>
          <w:rFonts w:ascii="Arial" w:hAnsi="Arial" w:cs="Arial"/>
          <w:b/>
          <w:bCs/>
          <w:color w:val="0E5F7E"/>
          <w:sz w:val="21"/>
          <w:szCs w:val="21"/>
        </w:rPr>
        <w:t>iOS</w:t>
      </w:r>
      <w:proofErr w:type="spellEnd"/>
    </w:p>
    <w:p w:rsidR="00E43713" w:rsidRPr="009B4515" w:rsidRDefault="00E43713" w:rsidP="00E43713">
      <w:pPr>
        <w:spacing w:line="360" w:lineRule="auto"/>
        <w:ind w:right="-1"/>
        <w:rPr>
          <w:rStyle w:val="Hyperlink"/>
          <w:rFonts w:ascii="Arial" w:hAnsi="Arial" w:cs="Arial"/>
          <w:noProof/>
          <w:color w:val="auto"/>
          <w:sz w:val="21"/>
          <w:szCs w:val="21"/>
          <w:u w:val="none"/>
        </w:rPr>
      </w:pPr>
      <w:r>
        <w:rPr>
          <w:rFonts w:ascii="Arial" w:hAnsi="Arial" w:cs="Arial"/>
          <w:noProof/>
          <w:sz w:val="21"/>
          <w:szCs w:val="21"/>
        </w:rPr>
        <w:t>Die PARTcommunity 3D CAD Modelle App ist bisher die e</w:t>
      </w:r>
      <w:r>
        <w:rPr>
          <w:rStyle w:val="Hyperlink"/>
          <w:rFonts w:ascii="Arial" w:hAnsi="Arial" w:cs="Arial"/>
          <w:noProof/>
          <w:color w:val="auto"/>
          <w:sz w:val="21"/>
          <w:szCs w:val="21"/>
          <w:u w:val="none"/>
        </w:rPr>
        <w:t>inzige App dieser Art, die speziell sowohl für Android als auch Apples iOS Betriebssystem entwickelt und optimiert ist. Mit ihr haben Ingenieure und Einkäufer</w:t>
      </w:r>
      <w:r w:rsidRPr="0023361C">
        <w:rPr>
          <w:rStyle w:val="Hyperlink"/>
          <w:rFonts w:ascii="Arial" w:hAnsi="Arial" w:cs="Arial"/>
          <w:noProof/>
          <w:color w:val="auto"/>
          <w:sz w:val="21"/>
          <w:szCs w:val="21"/>
          <w:u w:val="none"/>
        </w:rPr>
        <w:t xml:space="preserve"> </w:t>
      </w:r>
      <w:r>
        <w:rPr>
          <w:rStyle w:val="Hyperlink"/>
          <w:rFonts w:ascii="Arial" w:hAnsi="Arial" w:cs="Arial"/>
          <w:noProof/>
          <w:color w:val="auto"/>
          <w:sz w:val="21"/>
          <w:szCs w:val="21"/>
          <w:u w:val="none"/>
        </w:rPr>
        <w:t>aus den Bereichen</w:t>
      </w:r>
      <w:r w:rsidRPr="0023361C">
        <w:rPr>
          <w:rStyle w:val="Hyperlink"/>
          <w:rFonts w:ascii="Arial" w:hAnsi="Arial" w:cs="Arial"/>
          <w:noProof/>
          <w:color w:val="auto"/>
          <w:sz w:val="21"/>
          <w:szCs w:val="21"/>
          <w:u w:val="none"/>
        </w:rPr>
        <w:t xml:space="preserve"> Maschinen- und Anlagenbau sowie Automotive</w:t>
      </w:r>
      <w:r>
        <w:rPr>
          <w:rStyle w:val="Hyperlink"/>
          <w:rFonts w:ascii="Arial" w:hAnsi="Arial" w:cs="Arial"/>
          <w:noProof/>
          <w:color w:val="auto"/>
          <w:sz w:val="21"/>
          <w:szCs w:val="21"/>
          <w:u w:val="none"/>
        </w:rPr>
        <w:t xml:space="preserve"> direkten Zugriff auf mehr als 400 von Herstellern zertifizierte Kataloge mit Millionen Komponenten, die als 2D oder 3D CAD Modelle auf Smartphone oder </w:t>
      </w:r>
      <w:r>
        <w:rPr>
          <w:rStyle w:val="Hyperlink"/>
          <w:rFonts w:ascii="Arial" w:hAnsi="Arial" w:cs="Arial"/>
          <w:noProof/>
          <w:color w:val="auto"/>
          <w:sz w:val="21"/>
          <w:szCs w:val="21"/>
          <w:u w:val="none"/>
        </w:rPr>
        <w:lastRenderedPageBreak/>
        <w:t xml:space="preserve">Tablet betrachtet werden können. Zudem lassen sich die CAD Modelle per E-Mail in die eigene Entwicklerumgebung downloaden und integrieren. </w:t>
      </w:r>
    </w:p>
    <w:p w:rsidR="00E43713" w:rsidRPr="009B4515" w:rsidRDefault="00E43713" w:rsidP="00E43713">
      <w:pPr>
        <w:spacing w:line="360" w:lineRule="auto"/>
        <w:ind w:right="-1"/>
        <w:rPr>
          <w:rStyle w:val="Hyperlink"/>
          <w:rFonts w:ascii="Arial" w:hAnsi="Arial" w:cs="Arial"/>
          <w:noProof/>
          <w:color w:val="auto"/>
          <w:sz w:val="21"/>
          <w:szCs w:val="21"/>
          <w:u w:val="none"/>
        </w:rPr>
      </w:pPr>
    </w:p>
    <w:p w:rsidR="00E43713" w:rsidRPr="008A2A88" w:rsidRDefault="00E43713" w:rsidP="00E43713">
      <w:pPr>
        <w:spacing w:line="360" w:lineRule="auto"/>
        <w:ind w:right="-1"/>
        <w:rPr>
          <w:rFonts w:ascii="Arial" w:hAnsi="Arial" w:cs="Arial"/>
          <w:noProof/>
          <w:color w:val="0000FF"/>
          <w:sz w:val="21"/>
          <w:szCs w:val="21"/>
          <w:u w:val="single"/>
        </w:rPr>
      </w:pPr>
      <w:r w:rsidRPr="00F22B12">
        <w:rPr>
          <w:rFonts w:ascii="Arial" w:hAnsi="Arial" w:cs="Arial"/>
          <w:noProof/>
          <w:sz w:val="21"/>
          <w:szCs w:val="21"/>
        </w:rPr>
        <w:t xml:space="preserve">Weitere Informationen zur </w:t>
      </w:r>
      <w:r>
        <w:rPr>
          <w:rFonts w:ascii="Arial" w:hAnsi="Arial" w:cs="Arial"/>
          <w:noProof/>
          <w:sz w:val="21"/>
          <w:szCs w:val="21"/>
        </w:rPr>
        <w:t>PARTcommunity</w:t>
      </w:r>
      <w:r w:rsidRPr="00F22B12">
        <w:rPr>
          <w:rFonts w:ascii="Arial" w:hAnsi="Arial" w:cs="Arial"/>
          <w:noProof/>
          <w:sz w:val="21"/>
          <w:szCs w:val="21"/>
        </w:rPr>
        <w:t xml:space="preserve"> 3D CAD Modelle App</w:t>
      </w:r>
      <w:r>
        <w:rPr>
          <w:rFonts w:ascii="Arial" w:hAnsi="Arial" w:cs="Arial"/>
          <w:noProof/>
          <w:sz w:val="21"/>
          <w:szCs w:val="21"/>
        </w:rPr>
        <w:t xml:space="preserve"> </w:t>
      </w:r>
      <w:r w:rsidRPr="00F22B12">
        <w:rPr>
          <w:rFonts w:ascii="Arial" w:hAnsi="Arial" w:cs="Arial"/>
          <w:noProof/>
          <w:sz w:val="21"/>
          <w:szCs w:val="21"/>
        </w:rPr>
        <w:t>von CADENAS finden Sie unter:</w:t>
      </w:r>
      <w:r>
        <w:rPr>
          <w:rFonts w:ascii="Arial" w:hAnsi="Arial" w:cs="Arial"/>
          <w:noProof/>
          <w:sz w:val="21"/>
          <w:szCs w:val="21"/>
        </w:rPr>
        <w:t xml:space="preserve"> </w:t>
      </w:r>
      <w:hyperlink r:id="rId7" w:tooltip="CADENAS Appstore" w:history="1">
        <w:r w:rsidRPr="00F22B12">
          <w:rPr>
            <w:rStyle w:val="Hyperlink"/>
            <w:rFonts w:ascii="Arial" w:hAnsi="Arial" w:cs="Arial"/>
            <w:noProof/>
            <w:sz w:val="21"/>
            <w:szCs w:val="21"/>
          </w:rPr>
          <w:t>www.cadenas.de/de/app-store</w:t>
        </w:r>
      </w:hyperlink>
      <w:r>
        <w:rPr>
          <w:rStyle w:val="Hyperlink"/>
          <w:rFonts w:ascii="Arial" w:hAnsi="Arial" w:cs="Arial"/>
          <w:noProof/>
          <w:sz w:val="21"/>
          <w:szCs w:val="21"/>
          <w:u w:val="none"/>
        </w:rPr>
        <w:t xml:space="preserve">. </w:t>
      </w:r>
      <w:r>
        <w:rPr>
          <w:rFonts w:ascii="Arial" w:hAnsi="Arial" w:cs="Arial"/>
          <w:noProof/>
          <w:sz w:val="21"/>
          <w:szCs w:val="21"/>
        </w:rPr>
        <w:t>Sollten Sie Fragen zu Funktionen und Anwendungsmöglichkeiten haben,</w:t>
      </w:r>
      <w:r w:rsidRPr="00363E55">
        <w:rPr>
          <w:rFonts w:ascii="Arial" w:hAnsi="Arial" w:cs="Arial"/>
          <w:noProof/>
          <w:sz w:val="21"/>
          <w:szCs w:val="21"/>
        </w:rPr>
        <w:t xml:space="preserve"> </w:t>
      </w:r>
      <w:r w:rsidRPr="003F4F18">
        <w:rPr>
          <w:rFonts w:ascii="Arial" w:hAnsi="Arial" w:cs="Arial"/>
          <w:noProof/>
          <w:sz w:val="21"/>
          <w:szCs w:val="21"/>
        </w:rPr>
        <w:t xml:space="preserve">schreiben Sie eine E-Mail an </w:t>
      </w:r>
      <w:hyperlink r:id="rId8" w:history="1">
        <w:r w:rsidRPr="002E038F">
          <w:rPr>
            <w:rStyle w:val="Hyperlink"/>
            <w:rFonts w:ascii="Arial" w:hAnsi="Arial" w:cs="Arial"/>
            <w:noProof/>
            <w:sz w:val="21"/>
            <w:szCs w:val="21"/>
          </w:rPr>
          <w:t>Marketing@cadenas.de</w:t>
        </w:r>
      </w:hyperlink>
    </w:p>
    <w:p w:rsidR="00FF0186" w:rsidRDefault="00FF0186" w:rsidP="00FF0186">
      <w:pPr>
        <w:spacing w:line="360" w:lineRule="auto"/>
        <w:ind w:right="-1"/>
        <w:rPr>
          <w:rFonts w:ascii="Arial" w:hAnsi="Arial" w:cs="Arial"/>
          <w:b/>
          <w:bCs/>
          <w:color w:val="0E5F7E"/>
          <w:sz w:val="21"/>
          <w:szCs w:val="21"/>
        </w:rPr>
      </w:pPr>
      <w:r>
        <w:rPr>
          <w:rFonts w:ascii="Arial" w:hAnsi="Arial" w:cs="Arial"/>
          <w:sz w:val="21"/>
          <w:szCs w:val="21"/>
        </w:rPr>
        <w:br w:type="page"/>
      </w:r>
      <w:r w:rsidRPr="00500688">
        <w:rPr>
          <w:rFonts w:ascii="Arial" w:hAnsi="Arial" w:cs="Arial"/>
          <w:b/>
          <w:bCs/>
          <w:color w:val="0E5F7E"/>
          <w:sz w:val="21"/>
          <w:szCs w:val="21"/>
        </w:rPr>
        <w:lastRenderedPageBreak/>
        <w:t>Pressebild</w:t>
      </w:r>
      <w:r>
        <w:rPr>
          <w:rFonts w:ascii="Arial" w:hAnsi="Arial" w:cs="Arial"/>
          <w:b/>
          <w:bCs/>
          <w:color w:val="0E5F7E"/>
          <w:sz w:val="21"/>
          <w:szCs w:val="21"/>
        </w:rPr>
        <w:t>er</w:t>
      </w:r>
    </w:p>
    <w:p w:rsidR="00FF0186" w:rsidRDefault="008A1A00" w:rsidP="00FF0186">
      <w:pPr>
        <w:spacing w:line="360" w:lineRule="auto"/>
        <w:ind w:right="-1"/>
        <w:rPr>
          <w:rFonts w:ascii="Arial" w:hAnsi="Arial" w:cs="Arial"/>
          <w:b/>
          <w:bCs/>
          <w:color w:val="0E5F7E"/>
          <w:sz w:val="21"/>
          <w:szCs w:val="21"/>
        </w:rPr>
      </w:pPr>
      <w:r>
        <w:rPr>
          <w:rFonts w:ascii="Arial" w:hAnsi="Arial" w:cs="Arial"/>
          <w:noProof/>
          <w:sz w:val="20"/>
          <w:szCs w:val="20"/>
        </w:rPr>
        <w:drawing>
          <wp:inline distT="0" distB="0" distL="0" distR="0" wp14:anchorId="36248347" wp14:editId="31CD1A8D">
            <wp:extent cx="4486275" cy="2457450"/>
            <wp:effectExtent l="0" t="0" r="9525" b="0"/>
            <wp:docPr id="4" name="Grafik 4" descr="C:\Users\fbraun\Desktop\2013_10_17_3D_CAD_Modelle_App_V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braun\Desktop\2013_10_17_3D_CAD_Modelle_App_V2.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86275" cy="2457450"/>
                    </a:xfrm>
                    <a:prstGeom prst="rect">
                      <a:avLst/>
                    </a:prstGeom>
                    <a:noFill/>
                    <a:ln>
                      <a:noFill/>
                    </a:ln>
                  </pic:spPr>
                </pic:pic>
              </a:graphicData>
            </a:graphic>
          </wp:inline>
        </w:drawing>
      </w:r>
    </w:p>
    <w:p w:rsidR="00FF0186" w:rsidRDefault="00FF0186" w:rsidP="00FF0186">
      <w:pPr>
        <w:ind w:right="283"/>
        <w:rPr>
          <w:rFonts w:ascii="Arial" w:hAnsi="Arial" w:cs="Arial"/>
          <w:sz w:val="20"/>
          <w:szCs w:val="20"/>
        </w:rPr>
      </w:pPr>
      <w:r w:rsidRPr="008A1A00">
        <w:rPr>
          <w:rFonts w:ascii="Arial" w:hAnsi="Arial" w:cs="Arial"/>
          <w:b/>
          <w:sz w:val="20"/>
          <w:szCs w:val="20"/>
        </w:rPr>
        <w:t>Bildunterschrift 1</w:t>
      </w:r>
      <w:r w:rsidR="008A1A00" w:rsidRPr="008A1A00">
        <w:rPr>
          <w:rFonts w:ascii="Arial" w:hAnsi="Arial" w:cs="Arial"/>
          <w:b/>
          <w:sz w:val="20"/>
          <w:szCs w:val="20"/>
        </w:rPr>
        <w:t>:</w:t>
      </w:r>
      <w:r w:rsidR="008A1A00" w:rsidRPr="008A1A00">
        <w:t xml:space="preserve"> </w:t>
      </w:r>
      <w:r w:rsidR="008A1A00" w:rsidRPr="008A1A00">
        <w:rPr>
          <w:rFonts w:ascii="Arial" w:hAnsi="Arial" w:cs="Arial"/>
          <w:sz w:val="20"/>
          <w:szCs w:val="20"/>
        </w:rPr>
        <w:t xml:space="preserve">Die neue </w:t>
      </w:r>
      <w:proofErr w:type="spellStart"/>
      <w:r w:rsidR="008A1A00" w:rsidRPr="008A1A00">
        <w:rPr>
          <w:rFonts w:ascii="Arial" w:hAnsi="Arial" w:cs="Arial"/>
          <w:sz w:val="20"/>
          <w:szCs w:val="20"/>
        </w:rPr>
        <w:t>PARTcommunity</w:t>
      </w:r>
      <w:proofErr w:type="spellEnd"/>
      <w:r w:rsidR="008A1A00" w:rsidRPr="008A1A00">
        <w:rPr>
          <w:rFonts w:ascii="Arial" w:hAnsi="Arial" w:cs="Arial"/>
          <w:sz w:val="20"/>
          <w:szCs w:val="20"/>
        </w:rPr>
        <w:t xml:space="preserve"> 3D CAD Modelle App V. 2.2.4 von CADENAS</w:t>
      </w:r>
    </w:p>
    <w:p w:rsidR="00FF0186" w:rsidRDefault="00FF0186" w:rsidP="00FF0186">
      <w:pPr>
        <w:ind w:right="283"/>
        <w:rPr>
          <w:rFonts w:ascii="Arial" w:hAnsi="Arial" w:cs="Arial"/>
          <w:sz w:val="20"/>
          <w:szCs w:val="20"/>
        </w:rPr>
      </w:pPr>
    </w:p>
    <w:p w:rsidR="00FF0186" w:rsidRDefault="008A1A00" w:rsidP="00FF0186">
      <w:pPr>
        <w:ind w:right="283"/>
        <w:rPr>
          <w:rFonts w:ascii="Arial" w:hAnsi="Arial" w:cs="Arial"/>
          <w:sz w:val="20"/>
          <w:szCs w:val="20"/>
        </w:rPr>
      </w:pPr>
      <w:r>
        <w:rPr>
          <w:rFonts w:ascii="Arial" w:hAnsi="Arial" w:cs="Arial"/>
          <w:noProof/>
          <w:sz w:val="20"/>
          <w:szCs w:val="20"/>
        </w:rPr>
        <w:drawing>
          <wp:inline distT="0" distB="0" distL="0" distR="0" wp14:anchorId="4A7B5355" wp14:editId="7838CB34">
            <wp:extent cx="4486275" cy="2800350"/>
            <wp:effectExtent l="0" t="0" r="9525" b="0"/>
            <wp:docPr id="5" name="Grafik 5" descr="C:\Users\fbraun\Desktop\2013_10_17_3D_CAD_Modelle_App_Transparen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braun\Desktop\2013_10_17_3D_CAD_Modelle_App_Transparenz.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86275" cy="2800350"/>
                    </a:xfrm>
                    <a:prstGeom prst="rect">
                      <a:avLst/>
                    </a:prstGeom>
                    <a:noFill/>
                    <a:ln>
                      <a:noFill/>
                    </a:ln>
                  </pic:spPr>
                </pic:pic>
              </a:graphicData>
            </a:graphic>
          </wp:inline>
        </w:drawing>
      </w:r>
    </w:p>
    <w:p w:rsidR="00FF0186" w:rsidRPr="008A1A00" w:rsidRDefault="00FF0186" w:rsidP="00FF0186">
      <w:pPr>
        <w:ind w:right="283"/>
        <w:rPr>
          <w:rFonts w:ascii="Arial" w:hAnsi="Arial" w:cs="Arial"/>
          <w:sz w:val="20"/>
          <w:szCs w:val="20"/>
        </w:rPr>
      </w:pPr>
      <w:r w:rsidRPr="008A1A00">
        <w:rPr>
          <w:rFonts w:ascii="Arial" w:hAnsi="Arial" w:cs="Arial"/>
          <w:b/>
          <w:sz w:val="20"/>
          <w:szCs w:val="20"/>
        </w:rPr>
        <w:t>Bildunterschrift 2:</w:t>
      </w:r>
      <w:r>
        <w:rPr>
          <w:rFonts w:ascii="Arial" w:hAnsi="Arial" w:cs="Arial"/>
          <w:sz w:val="20"/>
          <w:szCs w:val="20"/>
        </w:rPr>
        <w:t xml:space="preserve"> </w:t>
      </w:r>
      <w:proofErr w:type="spellStart"/>
      <w:r w:rsidR="008A1A00" w:rsidRPr="008A1A00">
        <w:rPr>
          <w:rFonts w:ascii="Arial" w:hAnsi="Arial" w:cs="Arial"/>
          <w:sz w:val="20"/>
          <w:szCs w:val="20"/>
        </w:rPr>
        <w:t>PARTcommunity</w:t>
      </w:r>
      <w:proofErr w:type="spellEnd"/>
      <w:r w:rsidR="008A1A00" w:rsidRPr="008A1A00">
        <w:rPr>
          <w:rFonts w:ascii="Arial" w:hAnsi="Arial" w:cs="Arial"/>
          <w:sz w:val="20"/>
          <w:szCs w:val="20"/>
        </w:rPr>
        <w:t xml:space="preserve"> 3D CAD Modelle App mit Transparenzansicht</w:t>
      </w:r>
    </w:p>
    <w:p w:rsidR="00A5683C" w:rsidRDefault="008A1A00" w:rsidP="00A5683C">
      <w:pPr>
        <w:ind w:right="283"/>
        <w:rPr>
          <w:rFonts w:ascii="Arial" w:hAnsi="Arial" w:cs="Arial"/>
          <w:sz w:val="20"/>
          <w:szCs w:val="20"/>
        </w:rPr>
      </w:pPr>
      <w:r>
        <w:rPr>
          <w:rFonts w:ascii="Arial" w:hAnsi="Arial" w:cs="Arial"/>
          <w:noProof/>
          <w:sz w:val="20"/>
          <w:szCs w:val="20"/>
        </w:rPr>
        <w:lastRenderedPageBreak/>
        <w:drawing>
          <wp:inline distT="0" distB="0" distL="0" distR="0" wp14:anchorId="467E7BD6" wp14:editId="7D619D93">
            <wp:extent cx="4486275" cy="2800350"/>
            <wp:effectExtent l="0" t="0" r="9525" b="0"/>
            <wp:docPr id="6" name="Grafik 6" descr="C:\Users\fbraun\Desktop\2013_10_17_3D_CAD_Modelle_App_Maßansi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braun\Desktop\2013_10_17_3D_CAD_Modelle_App_Maßansich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275" cy="2800350"/>
                    </a:xfrm>
                    <a:prstGeom prst="rect">
                      <a:avLst/>
                    </a:prstGeom>
                    <a:noFill/>
                    <a:ln>
                      <a:noFill/>
                    </a:ln>
                  </pic:spPr>
                </pic:pic>
              </a:graphicData>
            </a:graphic>
          </wp:inline>
        </w:drawing>
      </w:r>
    </w:p>
    <w:p w:rsidR="00FF0186" w:rsidRDefault="00A5683C" w:rsidP="00FF0186">
      <w:pPr>
        <w:ind w:right="283"/>
        <w:rPr>
          <w:rFonts w:ascii="Arial" w:hAnsi="Arial" w:cs="Arial"/>
          <w:sz w:val="20"/>
          <w:szCs w:val="20"/>
        </w:rPr>
      </w:pPr>
      <w:r w:rsidRPr="008A1A00">
        <w:rPr>
          <w:rFonts w:ascii="Arial" w:hAnsi="Arial" w:cs="Arial"/>
          <w:b/>
          <w:sz w:val="20"/>
          <w:szCs w:val="20"/>
        </w:rPr>
        <w:t>Bildunterschrift 3:</w:t>
      </w:r>
      <w:r>
        <w:rPr>
          <w:rFonts w:ascii="Arial" w:hAnsi="Arial" w:cs="Arial"/>
          <w:sz w:val="20"/>
          <w:szCs w:val="20"/>
        </w:rPr>
        <w:t xml:space="preserve"> </w:t>
      </w:r>
      <w:proofErr w:type="spellStart"/>
      <w:r w:rsidR="008A1A00" w:rsidRPr="008A1A00">
        <w:rPr>
          <w:rFonts w:ascii="Arial" w:hAnsi="Arial" w:cs="Arial"/>
          <w:sz w:val="20"/>
          <w:szCs w:val="20"/>
        </w:rPr>
        <w:t>PARTcommunity</w:t>
      </w:r>
      <w:proofErr w:type="spellEnd"/>
      <w:r w:rsidR="008A1A00" w:rsidRPr="008A1A00">
        <w:rPr>
          <w:rFonts w:ascii="Arial" w:hAnsi="Arial" w:cs="Arial"/>
          <w:sz w:val="20"/>
          <w:szCs w:val="20"/>
        </w:rPr>
        <w:t xml:space="preserve"> 3D CAD Modelle App mit Maßansicht</w:t>
      </w:r>
    </w:p>
    <w:p w:rsidR="008A1A00" w:rsidRDefault="008A1A00" w:rsidP="00FF0186">
      <w:pPr>
        <w:ind w:right="283"/>
        <w:rPr>
          <w:rFonts w:ascii="Arial" w:hAnsi="Arial" w:cs="Arial"/>
          <w:sz w:val="20"/>
          <w:szCs w:val="20"/>
        </w:rPr>
      </w:pPr>
    </w:p>
    <w:p w:rsidR="00FF0186" w:rsidRDefault="00FF0186" w:rsidP="00FF0186">
      <w:pPr>
        <w:ind w:right="283"/>
        <w:rPr>
          <w:rFonts w:ascii="Arial" w:hAnsi="Arial" w:cs="Arial"/>
          <w:sz w:val="20"/>
          <w:szCs w:val="20"/>
        </w:rPr>
      </w:pPr>
      <w:r>
        <w:rPr>
          <w:rFonts w:ascii="Arial" w:hAnsi="Arial" w:cs="Arial"/>
          <w:sz w:val="20"/>
          <w:szCs w:val="20"/>
        </w:rPr>
        <w:t>ca. 2</w:t>
      </w:r>
      <w:r w:rsidR="001752F9">
        <w:rPr>
          <w:rFonts w:ascii="Arial" w:hAnsi="Arial" w:cs="Arial"/>
          <w:sz w:val="20"/>
          <w:szCs w:val="20"/>
        </w:rPr>
        <w:t>2</w:t>
      </w:r>
      <w:r>
        <w:rPr>
          <w:rFonts w:ascii="Arial" w:hAnsi="Arial" w:cs="Arial"/>
          <w:sz w:val="20"/>
          <w:szCs w:val="20"/>
        </w:rPr>
        <w:t>00 Zeichen</w:t>
      </w:r>
    </w:p>
    <w:p w:rsidR="00FF0186" w:rsidRPr="008036C2" w:rsidRDefault="00FF0186" w:rsidP="00FF0186">
      <w:pPr>
        <w:ind w:right="283"/>
        <w:rPr>
          <w:rFonts w:ascii="Arial" w:hAnsi="Arial" w:cs="Arial"/>
          <w:sz w:val="20"/>
          <w:szCs w:val="20"/>
        </w:rPr>
      </w:pPr>
      <w:r>
        <w:rPr>
          <w:rFonts w:ascii="Arial" w:hAnsi="Arial" w:cs="Arial"/>
          <w:sz w:val="20"/>
          <w:szCs w:val="20"/>
        </w:rPr>
        <w:t>Der Pressetext und die Bilder stehen auf unserer Webseite zum Download</w:t>
      </w:r>
      <w:r w:rsidRPr="0076770E">
        <w:rPr>
          <w:rFonts w:ascii="Arial" w:hAnsi="Arial" w:cs="Arial"/>
          <w:sz w:val="20"/>
          <w:szCs w:val="20"/>
        </w:rPr>
        <w:t xml:space="preserve"> </w:t>
      </w:r>
      <w:r>
        <w:rPr>
          <w:rFonts w:ascii="Arial" w:hAnsi="Arial" w:cs="Arial"/>
          <w:sz w:val="20"/>
          <w:szCs w:val="20"/>
        </w:rPr>
        <w:t>bereit:</w:t>
      </w:r>
      <w:r w:rsidRPr="006E0090">
        <w:rPr>
          <w:rFonts w:ascii="Arial" w:hAnsi="Arial" w:cs="Arial"/>
          <w:sz w:val="20"/>
          <w:szCs w:val="20"/>
        </w:rPr>
        <w:t xml:space="preserve"> </w:t>
      </w:r>
      <w:hyperlink r:id="rId12" w:history="1">
        <w:r w:rsidRPr="006B494F">
          <w:rPr>
            <w:rStyle w:val="Hyperlink"/>
            <w:rFonts w:ascii="Arial" w:hAnsi="Arial" w:cs="Arial"/>
            <w:sz w:val="20"/>
            <w:szCs w:val="20"/>
          </w:rPr>
          <w:t>www.cadenas.de/presse/pressemitteilungen</w:t>
        </w:r>
      </w:hyperlink>
      <w:r>
        <w:rPr>
          <w:sz w:val="21"/>
          <w:szCs w:val="21"/>
        </w:rPr>
        <w:br w:type="page"/>
      </w:r>
    </w:p>
    <w:p w:rsidR="00FF0186" w:rsidRPr="00CF322B" w:rsidRDefault="00FF0186" w:rsidP="00FF0186">
      <w:pPr>
        <w:pStyle w:val="Headline1"/>
        <w:spacing w:line="360" w:lineRule="auto"/>
        <w:rPr>
          <w:sz w:val="21"/>
          <w:szCs w:val="21"/>
        </w:rPr>
      </w:pPr>
      <w:r w:rsidRPr="00CF322B">
        <w:rPr>
          <w:sz w:val="21"/>
          <w:szCs w:val="21"/>
        </w:rPr>
        <w:lastRenderedPageBreak/>
        <w:t>Über die CADENAS GmbH</w:t>
      </w:r>
    </w:p>
    <w:p w:rsidR="00FF0186" w:rsidRDefault="00FF0186" w:rsidP="00FF0186">
      <w:pPr>
        <w:pStyle w:val="KeinLeerraum"/>
      </w:pPr>
    </w:p>
    <w:p w:rsidR="00FF0186" w:rsidRPr="00894EBD" w:rsidRDefault="00FF0186" w:rsidP="00FF0186">
      <w:pPr>
        <w:pStyle w:val="Kopfzeile"/>
        <w:tabs>
          <w:tab w:val="clear" w:pos="4536"/>
          <w:tab w:val="clear" w:pos="9072"/>
          <w:tab w:val="left" w:pos="11199"/>
        </w:tabs>
        <w:spacing w:line="360" w:lineRule="auto"/>
        <w:ind w:right="-1"/>
        <w:jc w:val="both"/>
        <w:rPr>
          <w:rFonts w:ascii="Arial" w:hAnsi="Arial" w:cs="Arial"/>
          <w:sz w:val="20"/>
          <w:szCs w:val="20"/>
        </w:rPr>
      </w:pPr>
      <w:r w:rsidRPr="00894EBD">
        <w:rPr>
          <w:rFonts w:ascii="Arial" w:hAnsi="Arial" w:cs="Arial"/>
          <w:sz w:val="20"/>
          <w:szCs w:val="20"/>
        </w:rPr>
        <w:t>CADENAS ist ein führender Softwarehersteller in den Bereichen Strategisches Teilemanagement und Teilereduzierung (</w:t>
      </w:r>
      <w:proofErr w:type="spellStart"/>
      <w:r w:rsidRPr="00894EBD">
        <w:rPr>
          <w:rFonts w:ascii="Arial" w:hAnsi="Arial" w:cs="Arial"/>
          <w:sz w:val="20"/>
          <w:szCs w:val="20"/>
        </w:rPr>
        <w:t>PARTsolutions</w:t>
      </w:r>
      <w:proofErr w:type="spellEnd"/>
      <w:r w:rsidRPr="00894EBD">
        <w:rPr>
          <w:rFonts w:ascii="Arial" w:hAnsi="Arial" w:cs="Arial"/>
          <w:sz w:val="20"/>
          <w:szCs w:val="20"/>
        </w:rPr>
        <w:t>) sowie Elektronische CAD Produktkataloge (</w:t>
      </w:r>
      <w:proofErr w:type="spellStart"/>
      <w:r w:rsidRPr="00894EBD">
        <w:rPr>
          <w:rFonts w:ascii="Arial" w:hAnsi="Arial" w:cs="Arial"/>
          <w:sz w:val="20"/>
          <w:szCs w:val="20"/>
        </w:rPr>
        <w:t>eCATALOGsolutions</w:t>
      </w:r>
      <w:proofErr w:type="spellEnd"/>
      <w:r w:rsidRPr="00894EBD">
        <w:rPr>
          <w:rFonts w:ascii="Arial" w:hAnsi="Arial" w:cs="Arial"/>
          <w:sz w:val="20"/>
          <w:szCs w:val="20"/>
        </w:rPr>
        <w:t>). Das Unternehmen stellt mit seinen maßgeschneiderten Softwarelösungen ein Bindeglied zwischen den Komponentenherstellern und ihren Produkten sowie den Abnehmern dar.</w:t>
      </w:r>
    </w:p>
    <w:p w:rsidR="00FF0186" w:rsidRPr="00894EBD" w:rsidRDefault="00FF0186" w:rsidP="00FF0186">
      <w:pPr>
        <w:pStyle w:val="Kopfzeile"/>
        <w:tabs>
          <w:tab w:val="clear" w:pos="4536"/>
          <w:tab w:val="clear" w:pos="9072"/>
          <w:tab w:val="left" w:pos="11199"/>
        </w:tabs>
        <w:spacing w:line="360" w:lineRule="auto"/>
        <w:ind w:right="-1"/>
        <w:jc w:val="both"/>
        <w:rPr>
          <w:rFonts w:ascii="Arial" w:hAnsi="Arial" w:cs="Arial"/>
          <w:sz w:val="20"/>
          <w:szCs w:val="20"/>
        </w:rPr>
      </w:pPr>
    </w:p>
    <w:p w:rsidR="00FF0186" w:rsidRPr="00894EBD" w:rsidRDefault="00FF0186" w:rsidP="00FF0186">
      <w:pPr>
        <w:pStyle w:val="Kopfzeile"/>
        <w:tabs>
          <w:tab w:val="clear" w:pos="4536"/>
          <w:tab w:val="clear" w:pos="9072"/>
          <w:tab w:val="left" w:pos="11199"/>
        </w:tabs>
        <w:spacing w:line="360" w:lineRule="auto"/>
        <w:ind w:right="-1"/>
        <w:jc w:val="both"/>
        <w:rPr>
          <w:rFonts w:ascii="Arial" w:hAnsi="Arial" w:cs="Arial"/>
          <w:sz w:val="20"/>
          <w:szCs w:val="20"/>
        </w:rPr>
      </w:pPr>
      <w:r w:rsidRPr="00894EBD">
        <w:rPr>
          <w:rFonts w:ascii="Arial" w:hAnsi="Arial" w:cs="Arial"/>
          <w:sz w:val="20"/>
          <w:szCs w:val="20"/>
        </w:rPr>
        <w:t xml:space="preserve">Der Name CADENAS (span. Prozessketten) steht mit seinen 300 Mitarbeitern an </w:t>
      </w:r>
      <w:r>
        <w:rPr>
          <w:rFonts w:ascii="Arial" w:hAnsi="Arial" w:cs="Arial"/>
          <w:sz w:val="20"/>
          <w:szCs w:val="20"/>
        </w:rPr>
        <w:t>14</w:t>
      </w:r>
      <w:r w:rsidRPr="00894EBD">
        <w:rPr>
          <w:rFonts w:ascii="Arial" w:hAnsi="Arial" w:cs="Arial"/>
          <w:sz w:val="20"/>
          <w:szCs w:val="20"/>
        </w:rPr>
        <w:t xml:space="preserve"> interna</w:t>
      </w:r>
      <w:r>
        <w:rPr>
          <w:rFonts w:ascii="Arial" w:hAnsi="Arial" w:cs="Arial"/>
          <w:sz w:val="20"/>
          <w:szCs w:val="20"/>
        </w:rPr>
        <w:t>tionalen Standorten seit 1992</w:t>
      </w:r>
      <w:r w:rsidRPr="00894EBD">
        <w:rPr>
          <w:rFonts w:ascii="Arial" w:hAnsi="Arial" w:cs="Arial"/>
          <w:sz w:val="20"/>
          <w:szCs w:val="20"/>
        </w:rPr>
        <w:t xml:space="preserve"> für Erfolg, Kreativität, Beratung und Prozessoptimierung.</w:t>
      </w:r>
    </w:p>
    <w:p w:rsidR="00FF0186" w:rsidRPr="00894EBD" w:rsidRDefault="00FF0186" w:rsidP="00FF0186">
      <w:pPr>
        <w:pStyle w:val="Kopfzeile"/>
        <w:tabs>
          <w:tab w:val="clear" w:pos="4536"/>
          <w:tab w:val="clear" w:pos="9072"/>
          <w:tab w:val="left" w:pos="11199"/>
        </w:tabs>
        <w:spacing w:line="360" w:lineRule="auto"/>
        <w:ind w:right="-1"/>
        <w:jc w:val="both"/>
        <w:rPr>
          <w:rFonts w:ascii="Arial" w:hAnsi="Arial" w:cs="Arial"/>
          <w:sz w:val="20"/>
          <w:szCs w:val="20"/>
        </w:rPr>
      </w:pPr>
    </w:p>
    <w:p w:rsidR="00FF0186" w:rsidRDefault="00FF0186" w:rsidP="00FF0186">
      <w:pPr>
        <w:pStyle w:val="Kopfzeile"/>
        <w:tabs>
          <w:tab w:val="clear" w:pos="4536"/>
          <w:tab w:val="clear" w:pos="9072"/>
          <w:tab w:val="left" w:pos="11199"/>
        </w:tabs>
        <w:spacing w:line="360" w:lineRule="auto"/>
        <w:ind w:right="-1"/>
        <w:jc w:val="both"/>
        <w:rPr>
          <w:rFonts w:ascii="Arial" w:hAnsi="Arial" w:cs="Arial"/>
          <w:sz w:val="20"/>
          <w:szCs w:val="20"/>
        </w:rPr>
      </w:pPr>
      <w:r w:rsidRPr="00894EBD">
        <w:rPr>
          <w:rFonts w:ascii="Arial" w:hAnsi="Arial" w:cs="Arial"/>
          <w:sz w:val="20"/>
          <w:szCs w:val="20"/>
        </w:rPr>
        <w:t xml:space="preserve">CADENAS hat in der Rolle </w:t>
      </w:r>
      <w:r>
        <w:rPr>
          <w:rFonts w:ascii="Arial" w:hAnsi="Arial" w:cs="Arial"/>
          <w:sz w:val="20"/>
          <w:szCs w:val="20"/>
        </w:rPr>
        <w:t xml:space="preserve">des </w:t>
      </w:r>
      <w:r w:rsidRPr="00894EBD">
        <w:rPr>
          <w:rFonts w:ascii="Arial" w:hAnsi="Arial" w:cs="Arial"/>
          <w:sz w:val="20"/>
          <w:szCs w:val="20"/>
        </w:rPr>
        <w:t>Initiators und Vordenkers bereits viele wichtige Neuerungen und Trends etabliert.</w:t>
      </w:r>
    </w:p>
    <w:p w:rsidR="00EB0134" w:rsidRDefault="00EB0134" w:rsidP="00EB0134">
      <w:pPr>
        <w:pStyle w:val="Kopfzeile"/>
        <w:tabs>
          <w:tab w:val="clear" w:pos="4536"/>
          <w:tab w:val="clear" w:pos="9072"/>
          <w:tab w:val="left" w:pos="11199"/>
        </w:tabs>
        <w:spacing w:line="360" w:lineRule="auto"/>
        <w:ind w:right="-1"/>
        <w:jc w:val="both"/>
        <w:rPr>
          <w:rFonts w:ascii="Arial" w:hAnsi="Arial" w:cs="Arial"/>
          <w:b/>
          <w:sz w:val="20"/>
          <w:szCs w:val="20"/>
        </w:rPr>
      </w:pPr>
    </w:p>
    <w:p w:rsidR="00EB0134" w:rsidRPr="00894EBD" w:rsidRDefault="00EB0134" w:rsidP="00EB0134">
      <w:pPr>
        <w:pStyle w:val="Kopfzeile"/>
        <w:tabs>
          <w:tab w:val="clear" w:pos="4536"/>
          <w:tab w:val="clear" w:pos="9072"/>
          <w:tab w:val="left" w:pos="11199"/>
        </w:tabs>
        <w:spacing w:line="360" w:lineRule="auto"/>
        <w:ind w:right="-1"/>
        <w:jc w:val="both"/>
        <w:rPr>
          <w:rFonts w:ascii="Arial" w:hAnsi="Arial" w:cs="Arial"/>
          <w:b/>
          <w:sz w:val="20"/>
          <w:szCs w:val="20"/>
        </w:rPr>
      </w:pPr>
      <w:proofErr w:type="spellStart"/>
      <w:r w:rsidRPr="00894EBD">
        <w:rPr>
          <w:rFonts w:ascii="Arial" w:hAnsi="Arial" w:cs="Arial"/>
          <w:b/>
          <w:sz w:val="20"/>
          <w:szCs w:val="20"/>
        </w:rPr>
        <w:t>eCATALOGsolutions</w:t>
      </w:r>
      <w:proofErr w:type="spellEnd"/>
      <w:r w:rsidRPr="00894EBD">
        <w:rPr>
          <w:rFonts w:ascii="Arial" w:hAnsi="Arial" w:cs="Arial"/>
          <w:b/>
          <w:sz w:val="20"/>
          <w:szCs w:val="20"/>
        </w:rPr>
        <w:t xml:space="preserve"> Innovationen:</w:t>
      </w:r>
    </w:p>
    <w:p w:rsidR="00EB0134" w:rsidRPr="00894EBD" w:rsidRDefault="00EB0134" w:rsidP="00EB0134">
      <w:pPr>
        <w:pStyle w:val="Kopfzeile"/>
        <w:numPr>
          <w:ilvl w:val="0"/>
          <w:numId w:val="25"/>
        </w:numPr>
        <w:tabs>
          <w:tab w:val="clear" w:pos="4536"/>
          <w:tab w:val="clear" w:pos="9072"/>
          <w:tab w:val="left" w:pos="11199"/>
        </w:tabs>
        <w:spacing w:line="360" w:lineRule="auto"/>
        <w:ind w:right="-1"/>
        <w:jc w:val="both"/>
        <w:rPr>
          <w:rFonts w:ascii="Arial" w:hAnsi="Arial" w:cs="Arial"/>
          <w:sz w:val="20"/>
          <w:szCs w:val="20"/>
        </w:rPr>
      </w:pPr>
      <w:r w:rsidRPr="00894EBD">
        <w:rPr>
          <w:rFonts w:ascii="Arial" w:hAnsi="Arial" w:cs="Arial"/>
          <w:sz w:val="20"/>
          <w:szCs w:val="20"/>
        </w:rPr>
        <w:t xml:space="preserve">Die Suche nach 3D CAD Teilen auf </w:t>
      </w:r>
      <w:r>
        <w:rPr>
          <w:rFonts w:ascii="Arial" w:hAnsi="Arial" w:cs="Arial"/>
          <w:sz w:val="20"/>
          <w:szCs w:val="20"/>
        </w:rPr>
        <w:t>Smartphones</w:t>
      </w:r>
    </w:p>
    <w:p w:rsidR="00EB0134" w:rsidRPr="00894EBD" w:rsidRDefault="00EB0134" w:rsidP="00EB0134">
      <w:pPr>
        <w:pStyle w:val="Kopfzeile"/>
        <w:numPr>
          <w:ilvl w:val="0"/>
          <w:numId w:val="25"/>
        </w:numPr>
        <w:tabs>
          <w:tab w:val="clear" w:pos="4536"/>
          <w:tab w:val="clear" w:pos="9072"/>
          <w:tab w:val="left" w:pos="11199"/>
        </w:tabs>
        <w:spacing w:line="360" w:lineRule="auto"/>
        <w:ind w:right="-1"/>
        <w:jc w:val="both"/>
        <w:rPr>
          <w:rFonts w:ascii="Arial" w:hAnsi="Arial" w:cs="Arial"/>
          <w:sz w:val="20"/>
          <w:szCs w:val="20"/>
        </w:rPr>
      </w:pPr>
      <w:r w:rsidRPr="00894EBD">
        <w:rPr>
          <w:rFonts w:ascii="Arial" w:hAnsi="Arial" w:cs="Arial"/>
          <w:sz w:val="20"/>
          <w:szCs w:val="20"/>
        </w:rPr>
        <w:t>Der Einsatz von 3D Brillen zur Präsentation von CAD Modellen</w:t>
      </w:r>
    </w:p>
    <w:p w:rsidR="00EB0134" w:rsidRPr="00894EBD" w:rsidRDefault="00EB0134" w:rsidP="00EB0134">
      <w:pPr>
        <w:pStyle w:val="Kopfzeile"/>
        <w:numPr>
          <w:ilvl w:val="0"/>
          <w:numId w:val="25"/>
        </w:numPr>
        <w:tabs>
          <w:tab w:val="clear" w:pos="4536"/>
          <w:tab w:val="clear" w:pos="9072"/>
          <w:tab w:val="left" w:pos="11199"/>
        </w:tabs>
        <w:spacing w:line="360" w:lineRule="auto"/>
        <w:ind w:right="-1"/>
        <w:jc w:val="both"/>
        <w:rPr>
          <w:rFonts w:ascii="Arial" w:hAnsi="Arial" w:cs="Arial"/>
          <w:sz w:val="20"/>
          <w:szCs w:val="20"/>
        </w:rPr>
      </w:pPr>
      <w:r w:rsidRPr="00894EBD">
        <w:rPr>
          <w:rFonts w:ascii="Arial" w:hAnsi="Arial" w:cs="Arial"/>
          <w:sz w:val="20"/>
          <w:szCs w:val="20"/>
        </w:rPr>
        <w:t xml:space="preserve">Die Steuerung von 3D </w:t>
      </w:r>
      <w:r>
        <w:rPr>
          <w:rFonts w:ascii="Arial" w:hAnsi="Arial" w:cs="Arial"/>
          <w:sz w:val="20"/>
          <w:szCs w:val="20"/>
        </w:rPr>
        <w:t xml:space="preserve">CAD </w:t>
      </w:r>
      <w:r w:rsidRPr="00894EBD">
        <w:rPr>
          <w:rFonts w:ascii="Arial" w:hAnsi="Arial" w:cs="Arial"/>
          <w:sz w:val="20"/>
          <w:szCs w:val="20"/>
        </w:rPr>
        <w:t>Teilen mit Hilfe der Wii Fernbedienung</w:t>
      </w:r>
    </w:p>
    <w:p w:rsidR="00EB0134" w:rsidRDefault="00EB0134" w:rsidP="00EB0134">
      <w:pPr>
        <w:pStyle w:val="Kopfzeile"/>
        <w:numPr>
          <w:ilvl w:val="0"/>
          <w:numId w:val="25"/>
        </w:numPr>
        <w:tabs>
          <w:tab w:val="clear" w:pos="4536"/>
          <w:tab w:val="clear" w:pos="9072"/>
          <w:tab w:val="left" w:pos="11199"/>
        </w:tabs>
        <w:spacing w:line="360" w:lineRule="auto"/>
        <w:ind w:right="-1"/>
        <w:jc w:val="both"/>
        <w:rPr>
          <w:rFonts w:ascii="Arial" w:hAnsi="Arial" w:cs="Arial"/>
          <w:sz w:val="20"/>
          <w:szCs w:val="20"/>
        </w:rPr>
      </w:pPr>
      <w:r w:rsidRPr="00894EBD">
        <w:rPr>
          <w:rFonts w:ascii="Arial" w:hAnsi="Arial" w:cs="Arial"/>
          <w:sz w:val="20"/>
          <w:szCs w:val="20"/>
        </w:rPr>
        <w:t xml:space="preserve">Die Unterstützung der </w:t>
      </w:r>
      <w:proofErr w:type="spellStart"/>
      <w:r w:rsidRPr="00894EBD">
        <w:rPr>
          <w:rFonts w:ascii="Arial" w:hAnsi="Arial" w:cs="Arial"/>
          <w:sz w:val="20"/>
          <w:szCs w:val="20"/>
        </w:rPr>
        <w:t>Augmented</w:t>
      </w:r>
      <w:proofErr w:type="spellEnd"/>
      <w:r w:rsidRPr="00894EBD">
        <w:rPr>
          <w:rFonts w:ascii="Arial" w:hAnsi="Arial" w:cs="Arial"/>
          <w:sz w:val="20"/>
          <w:szCs w:val="20"/>
        </w:rPr>
        <w:t xml:space="preserve"> Reality Technologie</w:t>
      </w:r>
    </w:p>
    <w:p w:rsidR="00EB0134" w:rsidRPr="00894EBD" w:rsidRDefault="00EB0134" w:rsidP="00EB0134">
      <w:pPr>
        <w:pStyle w:val="Kopfzeile"/>
        <w:numPr>
          <w:ilvl w:val="0"/>
          <w:numId w:val="25"/>
        </w:numPr>
        <w:tabs>
          <w:tab w:val="clear" w:pos="4536"/>
          <w:tab w:val="clear" w:pos="9072"/>
          <w:tab w:val="left" w:pos="11199"/>
        </w:tabs>
        <w:spacing w:line="360" w:lineRule="auto"/>
        <w:ind w:right="-1"/>
        <w:jc w:val="both"/>
        <w:rPr>
          <w:rFonts w:ascii="Arial" w:hAnsi="Arial" w:cs="Arial"/>
          <w:sz w:val="20"/>
          <w:szCs w:val="20"/>
        </w:rPr>
      </w:pPr>
      <w:proofErr w:type="spellStart"/>
      <w:r>
        <w:rPr>
          <w:rFonts w:ascii="Arial" w:hAnsi="Arial" w:cs="Arial"/>
          <w:sz w:val="20"/>
          <w:szCs w:val="20"/>
        </w:rPr>
        <w:t>ePRODUCTplacement</w:t>
      </w:r>
      <w:proofErr w:type="spellEnd"/>
      <w:r>
        <w:rPr>
          <w:rFonts w:ascii="Arial" w:hAnsi="Arial" w:cs="Arial"/>
          <w:sz w:val="20"/>
          <w:szCs w:val="20"/>
        </w:rPr>
        <w:t>: Das richtige Teil zum richtigen Zeitpunkt der richtigen Person anbieten</w:t>
      </w:r>
    </w:p>
    <w:p w:rsidR="00FF0186" w:rsidRPr="0050424D" w:rsidRDefault="00FF0186" w:rsidP="00FF0186">
      <w:pPr>
        <w:pStyle w:val="Kopfzeile"/>
        <w:tabs>
          <w:tab w:val="clear" w:pos="4536"/>
          <w:tab w:val="clear" w:pos="9072"/>
          <w:tab w:val="left" w:pos="11199"/>
        </w:tabs>
        <w:spacing w:line="360" w:lineRule="auto"/>
        <w:ind w:right="-1"/>
        <w:rPr>
          <w:rFonts w:ascii="Arial" w:hAnsi="Arial" w:cs="Arial"/>
          <w:sz w:val="18"/>
          <w:szCs w:val="18"/>
        </w:rPr>
      </w:pPr>
    </w:p>
    <w:p w:rsidR="00FF0186" w:rsidRDefault="00FF0186" w:rsidP="00FF0186">
      <w:pPr>
        <w:pStyle w:val="Kopfzeile"/>
        <w:tabs>
          <w:tab w:val="clear" w:pos="4536"/>
          <w:tab w:val="clear" w:pos="9072"/>
          <w:tab w:val="left" w:pos="11199"/>
        </w:tabs>
        <w:spacing w:line="360" w:lineRule="auto"/>
        <w:ind w:right="-1"/>
        <w:rPr>
          <w:rFonts w:ascii="Arial" w:hAnsi="Arial" w:cs="Arial"/>
          <w:sz w:val="20"/>
          <w:szCs w:val="20"/>
        </w:rPr>
      </w:pPr>
      <w:proofErr w:type="spellStart"/>
      <w:r w:rsidRPr="0000289A">
        <w:rPr>
          <w:rFonts w:ascii="Arial" w:hAnsi="Arial" w:cs="Arial"/>
          <w:b/>
          <w:bCs/>
          <w:sz w:val="20"/>
          <w:szCs w:val="20"/>
        </w:rPr>
        <w:t>PARTsolutions</w:t>
      </w:r>
      <w:proofErr w:type="spellEnd"/>
      <w:r>
        <w:rPr>
          <w:rFonts w:ascii="Arial" w:hAnsi="Arial" w:cs="Arial"/>
          <w:b/>
          <w:bCs/>
          <w:sz w:val="20"/>
          <w:szCs w:val="20"/>
        </w:rPr>
        <w:t xml:space="preserve"> </w:t>
      </w:r>
      <w:r w:rsidRPr="0000289A">
        <w:rPr>
          <w:rFonts w:ascii="Arial" w:hAnsi="Arial" w:cs="Arial"/>
          <w:b/>
          <w:bCs/>
          <w:sz w:val="20"/>
          <w:szCs w:val="20"/>
        </w:rPr>
        <w:t xml:space="preserve">Innovationen: </w:t>
      </w:r>
    </w:p>
    <w:p w:rsidR="00FF0186" w:rsidRDefault="00FF0186" w:rsidP="00FF0186">
      <w:pPr>
        <w:pStyle w:val="Kopfzeile"/>
        <w:numPr>
          <w:ilvl w:val="0"/>
          <w:numId w:val="27"/>
        </w:numPr>
        <w:tabs>
          <w:tab w:val="clear" w:pos="4536"/>
          <w:tab w:val="clear" w:pos="9072"/>
          <w:tab w:val="left" w:pos="11199"/>
        </w:tabs>
        <w:spacing w:line="360" w:lineRule="auto"/>
        <w:ind w:left="709" w:right="-1"/>
        <w:rPr>
          <w:rFonts w:ascii="Arial" w:hAnsi="Arial" w:cs="Arial"/>
          <w:sz w:val="20"/>
          <w:szCs w:val="20"/>
        </w:rPr>
      </w:pPr>
      <w:r w:rsidRPr="0000289A">
        <w:rPr>
          <w:rFonts w:ascii="Arial" w:hAnsi="Arial" w:cs="Arial"/>
          <w:sz w:val="20"/>
          <w:szCs w:val="20"/>
        </w:rPr>
        <w:t xml:space="preserve">Die Suche von CAD Bauteilen anhand von </w:t>
      </w:r>
      <w:proofErr w:type="spellStart"/>
      <w:r w:rsidRPr="0000289A">
        <w:rPr>
          <w:rFonts w:ascii="Arial" w:hAnsi="Arial" w:cs="Arial"/>
          <w:sz w:val="20"/>
          <w:szCs w:val="20"/>
        </w:rPr>
        <w:t>Topologien</w:t>
      </w:r>
      <w:proofErr w:type="spellEnd"/>
    </w:p>
    <w:p w:rsidR="00FF0186" w:rsidRDefault="00FF0186" w:rsidP="00FF0186">
      <w:pPr>
        <w:pStyle w:val="Kopfzeile"/>
        <w:numPr>
          <w:ilvl w:val="0"/>
          <w:numId w:val="27"/>
        </w:numPr>
        <w:tabs>
          <w:tab w:val="clear" w:pos="4536"/>
          <w:tab w:val="clear" w:pos="9072"/>
          <w:tab w:val="left" w:pos="11199"/>
        </w:tabs>
        <w:spacing w:line="360" w:lineRule="auto"/>
        <w:ind w:left="709" w:right="-1"/>
        <w:rPr>
          <w:rFonts w:ascii="Arial" w:hAnsi="Arial" w:cs="Arial"/>
          <w:sz w:val="20"/>
          <w:szCs w:val="20"/>
        </w:rPr>
      </w:pPr>
      <w:r w:rsidRPr="0000289A">
        <w:rPr>
          <w:rFonts w:ascii="Arial" w:hAnsi="Arial" w:cs="Arial"/>
          <w:sz w:val="20"/>
          <w:szCs w:val="20"/>
        </w:rPr>
        <w:t>Die Ähnlichkeitssuche von CAD Bauteilen sta</w:t>
      </w:r>
      <w:r>
        <w:rPr>
          <w:rFonts w:ascii="Arial" w:hAnsi="Arial" w:cs="Arial"/>
          <w:sz w:val="20"/>
          <w:szCs w:val="20"/>
        </w:rPr>
        <w:t>rtet automatisch im Hintergrund</w:t>
      </w:r>
    </w:p>
    <w:p w:rsidR="00FF0186" w:rsidRDefault="00FF0186" w:rsidP="00FF0186">
      <w:pPr>
        <w:pStyle w:val="Kopfzeile"/>
        <w:numPr>
          <w:ilvl w:val="0"/>
          <w:numId w:val="27"/>
        </w:numPr>
        <w:tabs>
          <w:tab w:val="clear" w:pos="4536"/>
          <w:tab w:val="clear" w:pos="9072"/>
          <w:tab w:val="left" w:pos="11199"/>
        </w:tabs>
        <w:spacing w:line="360" w:lineRule="auto"/>
        <w:ind w:left="709" w:right="-1"/>
        <w:rPr>
          <w:rFonts w:ascii="Arial" w:hAnsi="Arial" w:cs="Arial"/>
          <w:sz w:val="20"/>
          <w:szCs w:val="20"/>
        </w:rPr>
      </w:pPr>
      <w:r w:rsidRPr="0000289A">
        <w:rPr>
          <w:rFonts w:ascii="Arial" w:hAnsi="Arial" w:cs="Arial"/>
          <w:sz w:val="20"/>
          <w:szCs w:val="20"/>
        </w:rPr>
        <w:t>Die CAD Teilesuche durch Skizzieren</w:t>
      </w:r>
    </w:p>
    <w:p w:rsidR="00FF0186" w:rsidRPr="00894EBD" w:rsidRDefault="00FF0186" w:rsidP="00FF0186">
      <w:pPr>
        <w:pStyle w:val="Kopfzeile"/>
        <w:numPr>
          <w:ilvl w:val="0"/>
          <w:numId w:val="27"/>
        </w:numPr>
        <w:tabs>
          <w:tab w:val="clear" w:pos="4536"/>
          <w:tab w:val="clear" w:pos="9072"/>
          <w:tab w:val="left" w:pos="11199"/>
        </w:tabs>
        <w:spacing w:line="360" w:lineRule="auto"/>
        <w:ind w:left="709" w:right="-1"/>
        <w:rPr>
          <w:rFonts w:ascii="Arial" w:hAnsi="Arial" w:cs="Arial"/>
          <w:sz w:val="20"/>
          <w:szCs w:val="20"/>
        </w:rPr>
      </w:pPr>
      <w:r w:rsidRPr="0050424D">
        <w:rPr>
          <w:rFonts w:ascii="Arial" w:hAnsi="Arial" w:cs="Arial"/>
          <w:sz w:val="20"/>
          <w:szCs w:val="20"/>
        </w:rPr>
        <w:t>Die Rohteilsuche und Cloud Navigator Suche</w:t>
      </w:r>
    </w:p>
    <w:p w:rsidR="00FF0186" w:rsidRPr="0050424D" w:rsidRDefault="00FF0186" w:rsidP="00FF0186">
      <w:pPr>
        <w:pStyle w:val="Kopfzeile"/>
        <w:tabs>
          <w:tab w:val="clear" w:pos="4536"/>
          <w:tab w:val="clear" w:pos="9072"/>
          <w:tab w:val="left" w:pos="11199"/>
        </w:tabs>
        <w:spacing w:line="360" w:lineRule="auto"/>
        <w:ind w:right="-1"/>
        <w:jc w:val="both"/>
        <w:rPr>
          <w:rFonts w:ascii="Arial" w:hAnsi="Arial" w:cs="Arial"/>
          <w:sz w:val="18"/>
          <w:szCs w:val="18"/>
        </w:rPr>
      </w:pPr>
    </w:p>
    <w:p w:rsidR="00FF0186" w:rsidRDefault="00FF0186" w:rsidP="00FF0186">
      <w:pPr>
        <w:rPr>
          <w:rFonts w:ascii="Arial" w:hAnsi="Arial" w:cs="Arial"/>
          <w:sz w:val="21"/>
          <w:szCs w:val="21"/>
        </w:rPr>
      </w:pPr>
      <w:r w:rsidRPr="00894EBD">
        <w:rPr>
          <w:rFonts w:ascii="Arial" w:hAnsi="Arial" w:cs="Arial"/>
          <w:sz w:val="20"/>
          <w:szCs w:val="20"/>
        </w:rPr>
        <w:t>Weitere Informationen find</w:t>
      </w:r>
      <w:r>
        <w:rPr>
          <w:rFonts w:ascii="Arial" w:hAnsi="Arial" w:cs="Arial"/>
          <w:sz w:val="20"/>
          <w:szCs w:val="20"/>
        </w:rPr>
        <w:t>en Sie</w:t>
      </w:r>
      <w:r w:rsidRPr="00894EBD">
        <w:rPr>
          <w:rFonts w:ascii="Arial" w:hAnsi="Arial" w:cs="Arial"/>
          <w:sz w:val="20"/>
          <w:szCs w:val="20"/>
        </w:rPr>
        <w:t xml:space="preserve"> unter: </w:t>
      </w:r>
      <w:hyperlink r:id="rId13" w:history="1">
        <w:r w:rsidR="00EB0134" w:rsidRPr="00DF6566">
          <w:rPr>
            <w:rStyle w:val="Hyperlink"/>
            <w:rFonts w:ascii="Arial" w:hAnsi="Arial" w:cs="Arial"/>
            <w:sz w:val="20"/>
            <w:szCs w:val="20"/>
          </w:rPr>
          <w:t>www.cadenas.de</w:t>
        </w:r>
      </w:hyperlink>
      <w:r w:rsidR="00EB0134">
        <w:rPr>
          <w:rFonts w:ascii="Arial" w:hAnsi="Arial" w:cs="Arial"/>
          <w:sz w:val="20"/>
          <w:szCs w:val="20"/>
        </w:rPr>
        <w:t xml:space="preserve"> </w:t>
      </w:r>
    </w:p>
    <w:p w:rsidR="00BE7C1F" w:rsidRPr="00FF0186" w:rsidRDefault="00BE7C1F" w:rsidP="00FF0186">
      <w:bookmarkStart w:id="0" w:name="_GoBack"/>
      <w:bookmarkEnd w:id="0"/>
    </w:p>
    <w:sectPr w:rsidR="00BE7C1F" w:rsidRPr="00FF0186" w:rsidSect="00BE7C1F">
      <w:headerReference w:type="even" r:id="rId14"/>
      <w:headerReference w:type="default" r:id="rId15"/>
      <w:footerReference w:type="even" r:id="rId16"/>
      <w:footerReference w:type="default" r:id="rId17"/>
      <w:headerReference w:type="first" r:id="rId18"/>
      <w:footerReference w:type="first" r:id="rId19"/>
      <w:pgSz w:w="11906" w:h="16838"/>
      <w:pgMar w:top="2977" w:right="3401" w:bottom="2127" w:left="1418" w:header="709" w:footer="213"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35C" w:rsidRDefault="0082235C">
      <w:r>
        <w:separator/>
      </w:r>
    </w:p>
  </w:endnote>
  <w:endnote w:type="continuationSeparator" w:id="0">
    <w:p w:rsidR="0082235C" w:rsidRDefault="0082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umanst521 BT">
    <w:panose1 w:val="020B060202020402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Lt BT">
    <w:altName w:val="MS PMincho"/>
    <w:panose1 w:val="02040706040505040204"/>
    <w:charset w:val="00"/>
    <w:family w:val="roman"/>
    <w:pitch w:val="variable"/>
    <w:sig w:usb0="00000087" w:usb1="00000000" w:usb2="00000000" w:usb3="00000000" w:csb0="0000001B" w:csb1="00000000"/>
  </w:font>
  <w:font w:name="Euromode">
    <w:altName w:val="Courier"/>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Neue LT 65 Medium">
    <w:charset w:val="00"/>
    <w:family w:val="swiss"/>
    <w:pitch w:val="variable"/>
    <w:sig w:usb0="8000002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AA2" w:rsidRDefault="00756AA2"/>
  <w:p w:rsidR="00756AA2" w:rsidRDefault="00756AA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20211943"/>
      <w:docPartObj>
        <w:docPartGallery w:val="Page Numbers (Bottom of Page)"/>
        <w:docPartUnique/>
      </w:docPartObj>
    </w:sdtPr>
    <w:sdtEndPr/>
    <w:sdtContent>
      <w:p w:rsidR="00756AA2" w:rsidRPr="00822A7F" w:rsidRDefault="00756AA2">
        <w:pPr>
          <w:pStyle w:val="Fuzeile"/>
          <w:jc w:val="right"/>
          <w:rPr>
            <w:rFonts w:ascii="Arial" w:hAnsi="Arial" w:cs="Arial"/>
            <w:sz w:val="20"/>
            <w:szCs w:val="20"/>
          </w:rPr>
        </w:pPr>
        <w:r w:rsidRPr="00822A7F">
          <w:rPr>
            <w:rFonts w:ascii="Arial" w:hAnsi="Arial" w:cs="Arial"/>
            <w:sz w:val="20"/>
            <w:szCs w:val="20"/>
          </w:rPr>
          <w:fldChar w:fldCharType="begin"/>
        </w:r>
        <w:r w:rsidRPr="00822A7F">
          <w:rPr>
            <w:rFonts w:ascii="Arial" w:hAnsi="Arial" w:cs="Arial"/>
            <w:sz w:val="20"/>
            <w:szCs w:val="20"/>
          </w:rPr>
          <w:instrText xml:space="preserve"> PAGE   \* MERGEFORMAT </w:instrText>
        </w:r>
        <w:r w:rsidRPr="00822A7F">
          <w:rPr>
            <w:rFonts w:ascii="Arial" w:hAnsi="Arial" w:cs="Arial"/>
            <w:sz w:val="20"/>
            <w:szCs w:val="20"/>
          </w:rPr>
          <w:fldChar w:fldCharType="separate"/>
        </w:r>
        <w:r w:rsidR="009F6811">
          <w:rPr>
            <w:rFonts w:ascii="Arial" w:hAnsi="Arial" w:cs="Arial"/>
            <w:noProof/>
            <w:sz w:val="20"/>
            <w:szCs w:val="20"/>
          </w:rPr>
          <w:t>- 5 -</w:t>
        </w:r>
        <w:r w:rsidRPr="00822A7F">
          <w:rPr>
            <w:rFonts w:ascii="Arial" w:hAnsi="Arial" w:cs="Arial"/>
            <w:sz w:val="20"/>
            <w:szCs w:val="20"/>
          </w:rPr>
          <w:fldChar w:fldCharType="end"/>
        </w:r>
      </w:p>
    </w:sdtContent>
  </w:sdt>
  <w:p w:rsidR="00756AA2" w:rsidRDefault="00756AA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01" w:rsidRDefault="00D3230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35C" w:rsidRDefault="0082235C">
      <w:r>
        <w:separator/>
      </w:r>
    </w:p>
  </w:footnote>
  <w:footnote w:type="continuationSeparator" w:id="0">
    <w:p w:rsidR="0082235C" w:rsidRDefault="00822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01" w:rsidRDefault="00D3230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6" w:type="dxa"/>
      <w:tblLayout w:type="fixed"/>
      <w:tblCellMar>
        <w:left w:w="70" w:type="dxa"/>
        <w:right w:w="70" w:type="dxa"/>
      </w:tblCellMar>
      <w:tblLook w:val="0000" w:firstRow="0" w:lastRow="0" w:firstColumn="0" w:lastColumn="0" w:noHBand="0" w:noVBand="0"/>
    </w:tblPr>
    <w:tblGrid>
      <w:gridCol w:w="7372"/>
      <w:gridCol w:w="1704"/>
    </w:tblGrid>
    <w:tr w:rsidR="00756AA2" w:rsidTr="00CF322B">
      <w:trPr>
        <w:trHeight w:val="1419"/>
      </w:trPr>
      <w:tc>
        <w:tcPr>
          <w:tcW w:w="7372" w:type="dxa"/>
          <w:vAlign w:val="bottom"/>
        </w:tcPr>
        <w:tbl>
          <w:tblPr>
            <w:tblW w:w="9586" w:type="dxa"/>
            <w:tblLayout w:type="fixed"/>
            <w:tblCellMar>
              <w:left w:w="70" w:type="dxa"/>
              <w:right w:w="70" w:type="dxa"/>
            </w:tblCellMar>
            <w:tblLook w:val="0000" w:firstRow="0" w:lastRow="0" w:firstColumn="0" w:lastColumn="0" w:noHBand="0" w:noVBand="0"/>
          </w:tblPr>
          <w:tblGrid>
            <w:gridCol w:w="9586"/>
          </w:tblGrid>
          <w:tr w:rsidR="00756AA2" w:rsidRPr="00EE53E8" w:rsidTr="00E77BD1">
            <w:trPr>
              <w:trHeight w:val="1663"/>
            </w:trPr>
            <w:tc>
              <w:tcPr>
                <w:tcW w:w="9586" w:type="dxa"/>
                <w:vAlign w:val="bottom"/>
              </w:tcPr>
              <w:p w:rsidR="00756AA2" w:rsidRPr="00EE53E8" w:rsidRDefault="00756AA2" w:rsidP="00E45656">
                <w:pPr>
                  <w:pStyle w:val="KopfzeileCNSHeadline1"/>
                </w:pPr>
                <w:r>
                  <w:t>Pressemitteilung</w:t>
                </w:r>
              </w:p>
            </w:tc>
          </w:tr>
        </w:tbl>
        <w:p w:rsidR="00756AA2" w:rsidRPr="00EE53E8" w:rsidRDefault="00756AA2" w:rsidP="00CF322B">
          <w:pPr>
            <w:pStyle w:val="KopfzeileCNSHeadline1"/>
          </w:pPr>
        </w:p>
      </w:tc>
      <w:tc>
        <w:tcPr>
          <w:tcW w:w="1704" w:type="dxa"/>
          <w:vAlign w:val="bottom"/>
        </w:tcPr>
        <w:p w:rsidR="00756AA2" w:rsidRDefault="00756AA2" w:rsidP="00E77BD1">
          <w:pPr>
            <w:pStyle w:val="Kopfzeile"/>
            <w:jc w:val="right"/>
            <w:rPr>
              <w:rFonts w:cs="Arial"/>
              <w:sz w:val="20"/>
            </w:rPr>
          </w:pPr>
          <w:r>
            <w:rPr>
              <w:rFonts w:cs="Arial"/>
              <w:noProof/>
              <w:sz w:val="20"/>
            </w:rPr>
            <w:drawing>
              <wp:inline distT="0" distB="0" distL="0" distR="0" wp14:anchorId="58AAA48F" wp14:editId="2577E90D">
                <wp:extent cx="625257" cy="819150"/>
                <wp:effectExtent l="19050" t="0" r="3393" b="0"/>
                <wp:docPr id="1" name="Grafik 0" descr="cadenas_logo_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enas_logo_ci.jpg"/>
                        <pic:cNvPicPr/>
                      </pic:nvPicPr>
                      <pic:blipFill>
                        <a:blip r:embed="rId1"/>
                        <a:stretch>
                          <a:fillRect/>
                        </a:stretch>
                      </pic:blipFill>
                      <pic:spPr>
                        <a:xfrm>
                          <a:off x="0" y="0"/>
                          <a:ext cx="629192" cy="824306"/>
                        </a:xfrm>
                        <a:prstGeom prst="rect">
                          <a:avLst/>
                        </a:prstGeom>
                      </pic:spPr>
                    </pic:pic>
                  </a:graphicData>
                </a:graphic>
              </wp:inline>
            </w:drawing>
          </w:r>
        </w:p>
      </w:tc>
    </w:tr>
  </w:tbl>
  <w:p w:rsidR="00756AA2" w:rsidRPr="00E77BD1" w:rsidRDefault="00756AA2" w:rsidP="007659F7">
    <w:pPr>
      <w:pStyle w:val="Kopfzeile"/>
      <w:rPr>
        <w:rFonts w:cs="Arial"/>
        <w:b/>
      </w:rPr>
    </w:pPr>
    <w:r>
      <w:rPr>
        <w:rFonts w:ascii="Arial" w:hAnsi="Arial" w:cs="Arial"/>
        <w:b/>
        <w:noProof/>
      </w:rPr>
      <mc:AlternateContent>
        <mc:Choice Requires="wps">
          <w:drawing>
            <wp:anchor distT="0" distB="0" distL="114300" distR="114300" simplePos="0" relativeHeight="251661312" behindDoc="0" locked="0" layoutInCell="1" allowOverlap="1">
              <wp:simplePos x="0" y="0"/>
              <wp:positionH relativeFrom="column">
                <wp:posOffset>4747895</wp:posOffset>
              </wp:positionH>
              <wp:positionV relativeFrom="paragraph">
                <wp:posOffset>398780</wp:posOffset>
              </wp:positionV>
              <wp:extent cx="0" cy="7381875"/>
              <wp:effectExtent l="13970" t="8255" r="5080" b="1079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81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E0F94A" id="_x0000_t32" coordsize="21600,21600" o:spt="32" o:oned="t" path="m,l21600,21600e" filled="f">
              <v:path arrowok="t" fillok="f" o:connecttype="none"/>
              <o:lock v:ext="edit" shapetype="t"/>
            </v:shapetype>
            <v:shape id="AutoShape 6" o:spid="_x0000_s1026" type="#_x0000_t32" style="position:absolute;margin-left:373.85pt;margin-top:31.4pt;width:0;height:58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"/>
          </w:pict>
        </mc:Fallback>
      </mc:AlternateContent>
    </w:r>
    <w:r>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4538345</wp:posOffset>
              </wp:positionH>
              <wp:positionV relativeFrom="paragraph">
                <wp:posOffset>553720</wp:posOffset>
              </wp:positionV>
              <wp:extent cx="2045970" cy="7324725"/>
              <wp:effectExtent l="13970" t="10795" r="6985"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7324725"/>
                      </a:xfrm>
                      <a:prstGeom prst="rect">
                        <a:avLst/>
                      </a:prstGeom>
                      <a:solidFill>
                        <a:srgbClr val="FFFFFF"/>
                      </a:solidFill>
                      <a:ln w="9525">
                        <a:solidFill>
                          <a:schemeClr val="bg1">
                            <a:lumMod val="100000"/>
                            <a:lumOff val="0"/>
                          </a:schemeClr>
                        </a:solidFill>
                        <a:miter lim="800000"/>
                        <a:headEnd/>
                        <a:tailEnd/>
                      </a:ln>
                    </wps:spPr>
                    <wps:txbx>
                      <w:txbxContent>
                        <w:p w:rsidR="00756AA2" w:rsidRPr="002409CF" w:rsidRDefault="00756AA2" w:rsidP="008E67DF">
                          <w:pPr>
                            <w:rPr>
                              <w:rFonts w:ascii="Arial" w:hAnsi="Arial" w:cs="Arial"/>
                              <w:sz w:val="20"/>
                              <w:szCs w:val="20"/>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Pr="00BF1E54" w:rsidRDefault="00756AA2" w:rsidP="00E77BD1">
                          <w:pPr>
                            <w:pStyle w:val="Headline1"/>
                            <w:ind w:left="284"/>
                            <w:rPr>
                              <w:sz w:val="16"/>
                              <w:szCs w:val="16"/>
                            </w:rPr>
                          </w:pPr>
                          <w:r w:rsidRPr="00BF1E54">
                            <w:rPr>
                              <w:sz w:val="16"/>
                              <w:szCs w:val="16"/>
                            </w:rPr>
                            <w:t>Pressekontakt</w:t>
                          </w:r>
                        </w:p>
                        <w:p w:rsidR="00756AA2" w:rsidRPr="00BF1E54" w:rsidRDefault="00756AA2" w:rsidP="00E77BD1">
                          <w:pPr>
                            <w:pStyle w:val="Headline1"/>
                            <w:ind w:left="284"/>
                            <w:rPr>
                              <w:sz w:val="16"/>
                              <w:szCs w:val="16"/>
                            </w:rPr>
                          </w:pPr>
                        </w:p>
                        <w:p w:rsidR="00756AA2" w:rsidRPr="00D92450" w:rsidRDefault="00756AA2" w:rsidP="00E77BD1">
                          <w:pPr>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CADENAS GmbH</w:t>
                          </w:r>
                        </w:p>
                        <w:p w:rsidR="00756AA2" w:rsidRPr="00D92450" w:rsidRDefault="00756AA2" w:rsidP="00E77BD1">
                          <w:pPr>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Berliner Allee 28 b + c</w:t>
                          </w:r>
                        </w:p>
                        <w:p w:rsidR="00756AA2" w:rsidRPr="00D92450" w:rsidRDefault="00756AA2" w:rsidP="00E77BD1">
                          <w:pPr>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86153 Augsburg</w:t>
                          </w:r>
                        </w:p>
                        <w:p w:rsidR="00756AA2" w:rsidRPr="00D92450" w:rsidRDefault="00756AA2" w:rsidP="00E77BD1">
                          <w:pPr>
                            <w:ind w:left="284"/>
                            <w:rPr>
                              <w:rFonts w:ascii="Arial" w:hAnsi="Arial" w:cs="Arial"/>
                              <w:color w:val="808080" w:themeColor="background1" w:themeShade="80"/>
                              <w:sz w:val="16"/>
                              <w:szCs w:val="16"/>
                            </w:rPr>
                          </w:pPr>
                        </w:p>
                        <w:p w:rsidR="00756AA2" w:rsidRPr="00D92450" w:rsidRDefault="00756AA2" w:rsidP="00E77BD1">
                          <w:pPr>
                            <w:pStyle w:val="NurText"/>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Tel:  +49</w:t>
                          </w:r>
                          <w:r>
                            <w:rPr>
                              <w:rFonts w:ascii="Arial" w:hAnsi="Arial" w:cs="Arial"/>
                              <w:color w:val="808080" w:themeColor="background1" w:themeShade="80"/>
                              <w:sz w:val="16"/>
                              <w:szCs w:val="16"/>
                            </w:rPr>
                            <w:t xml:space="preserve"> (0)</w:t>
                          </w:r>
                          <w:r w:rsidRPr="00D92450">
                            <w:rPr>
                              <w:rFonts w:ascii="Arial" w:hAnsi="Arial" w:cs="Arial"/>
                              <w:color w:val="808080" w:themeColor="background1" w:themeShade="80"/>
                              <w:sz w:val="16"/>
                              <w:szCs w:val="16"/>
                            </w:rPr>
                            <w:t xml:space="preserve"> 821 2 58 58 0-0</w:t>
                          </w:r>
                        </w:p>
                        <w:p w:rsidR="00756AA2" w:rsidRPr="00D92450" w:rsidRDefault="00756AA2" w:rsidP="00E77BD1">
                          <w:pPr>
                            <w:pStyle w:val="NurText"/>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Fax: +49</w:t>
                          </w:r>
                          <w:r>
                            <w:rPr>
                              <w:rFonts w:ascii="Arial" w:hAnsi="Arial" w:cs="Arial"/>
                              <w:color w:val="808080" w:themeColor="background1" w:themeShade="80"/>
                              <w:sz w:val="16"/>
                              <w:szCs w:val="16"/>
                            </w:rPr>
                            <w:t xml:space="preserve"> (0)</w:t>
                          </w:r>
                          <w:r w:rsidRPr="00D92450">
                            <w:rPr>
                              <w:rFonts w:ascii="Arial" w:hAnsi="Arial" w:cs="Arial"/>
                              <w:color w:val="808080" w:themeColor="background1" w:themeShade="80"/>
                              <w:sz w:val="16"/>
                              <w:szCs w:val="16"/>
                            </w:rPr>
                            <w:t xml:space="preserve"> 821 2 58 58 0-999</w:t>
                          </w:r>
                        </w:p>
                        <w:p w:rsidR="00756AA2" w:rsidRPr="00D92450" w:rsidRDefault="00756AA2" w:rsidP="00E77BD1">
                          <w:pPr>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E-Mail: Presse@cadenas.de</w:t>
                          </w:r>
                        </w:p>
                        <w:p w:rsidR="00756AA2" w:rsidRDefault="00756AA2" w:rsidP="00E77BD1">
                          <w:pPr>
                            <w:ind w:left="284"/>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7.35pt;margin-top:43.6pt;width:161.1pt;height:57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" strokecolor="white [3212]">
              <v:textbox>
                <w:txbxContent>
                  <w:p w:rsidR="00756AA2" w:rsidRPr="002409CF" w:rsidRDefault="00756AA2" w:rsidP="008E67DF">
                    <w:pPr>
                      <w:rPr>
                        <w:rFonts w:ascii="Arial" w:hAnsi="Arial" w:cs="Arial"/>
                        <w:sz w:val="20"/>
                        <w:szCs w:val="20"/>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Default="00756AA2" w:rsidP="008E67DF">
                    <w:pPr>
                      <w:pStyle w:val="Headline1"/>
                      <w:rPr>
                        <w:sz w:val="21"/>
                        <w:szCs w:val="21"/>
                      </w:rPr>
                    </w:pPr>
                  </w:p>
                  <w:p w:rsidR="00756AA2" w:rsidRPr="00BF1E54" w:rsidRDefault="00756AA2" w:rsidP="00E77BD1">
                    <w:pPr>
                      <w:pStyle w:val="Headline1"/>
                      <w:ind w:left="284"/>
                      <w:rPr>
                        <w:sz w:val="16"/>
                        <w:szCs w:val="16"/>
                      </w:rPr>
                    </w:pPr>
                    <w:r w:rsidRPr="00BF1E54">
                      <w:rPr>
                        <w:sz w:val="16"/>
                        <w:szCs w:val="16"/>
                      </w:rPr>
                      <w:t>Pressekontakt</w:t>
                    </w:r>
                  </w:p>
                  <w:p w:rsidR="00756AA2" w:rsidRPr="00BF1E54" w:rsidRDefault="00756AA2" w:rsidP="00E77BD1">
                    <w:pPr>
                      <w:pStyle w:val="Headline1"/>
                      <w:ind w:left="284"/>
                      <w:rPr>
                        <w:sz w:val="16"/>
                        <w:szCs w:val="16"/>
                      </w:rPr>
                    </w:pPr>
                  </w:p>
                  <w:p w:rsidR="00756AA2" w:rsidRPr="00D92450" w:rsidRDefault="00756AA2" w:rsidP="00E77BD1">
                    <w:pPr>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CADENAS GmbH</w:t>
                    </w:r>
                  </w:p>
                  <w:p w:rsidR="00756AA2" w:rsidRPr="00D92450" w:rsidRDefault="00756AA2" w:rsidP="00E77BD1">
                    <w:pPr>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Berliner Allee 28 b + c</w:t>
                    </w:r>
                  </w:p>
                  <w:p w:rsidR="00756AA2" w:rsidRPr="00D92450" w:rsidRDefault="00756AA2" w:rsidP="00E77BD1">
                    <w:pPr>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86153 Augsburg</w:t>
                    </w:r>
                  </w:p>
                  <w:p w:rsidR="00756AA2" w:rsidRPr="00D92450" w:rsidRDefault="00756AA2" w:rsidP="00E77BD1">
                    <w:pPr>
                      <w:ind w:left="284"/>
                      <w:rPr>
                        <w:rFonts w:ascii="Arial" w:hAnsi="Arial" w:cs="Arial"/>
                        <w:color w:val="808080" w:themeColor="background1" w:themeShade="80"/>
                        <w:sz w:val="16"/>
                        <w:szCs w:val="16"/>
                      </w:rPr>
                    </w:pPr>
                  </w:p>
                  <w:p w:rsidR="00756AA2" w:rsidRPr="00D92450" w:rsidRDefault="00756AA2" w:rsidP="00E77BD1">
                    <w:pPr>
                      <w:pStyle w:val="NurText"/>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Tel:  +49</w:t>
                    </w:r>
                    <w:r>
                      <w:rPr>
                        <w:rFonts w:ascii="Arial" w:hAnsi="Arial" w:cs="Arial"/>
                        <w:color w:val="808080" w:themeColor="background1" w:themeShade="80"/>
                        <w:sz w:val="16"/>
                        <w:szCs w:val="16"/>
                      </w:rPr>
                      <w:t xml:space="preserve"> (0)</w:t>
                    </w:r>
                    <w:r w:rsidRPr="00D92450">
                      <w:rPr>
                        <w:rFonts w:ascii="Arial" w:hAnsi="Arial" w:cs="Arial"/>
                        <w:color w:val="808080" w:themeColor="background1" w:themeShade="80"/>
                        <w:sz w:val="16"/>
                        <w:szCs w:val="16"/>
                      </w:rPr>
                      <w:t xml:space="preserve"> 821 2 58 58 0-0</w:t>
                    </w:r>
                  </w:p>
                  <w:p w:rsidR="00756AA2" w:rsidRPr="00D92450" w:rsidRDefault="00756AA2" w:rsidP="00E77BD1">
                    <w:pPr>
                      <w:pStyle w:val="NurText"/>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Fax: +49</w:t>
                    </w:r>
                    <w:r>
                      <w:rPr>
                        <w:rFonts w:ascii="Arial" w:hAnsi="Arial" w:cs="Arial"/>
                        <w:color w:val="808080" w:themeColor="background1" w:themeShade="80"/>
                        <w:sz w:val="16"/>
                        <w:szCs w:val="16"/>
                      </w:rPr>
                      <w:t xml:space="preserve"> (0)</w:t>
                    </w:r>
                    <w:r w:rsidRPr="00D92450">
                      <w:rPr>
                        <w:rFonts w:ascii="Arial" w:hAnsi="Arial" w:cs="Arial"/>
                        <w:color w:val="808080" w:themeColor="background1" w:themeShade="80"/>
                        <w:sz w:val="16"/>
                        <w:szCs w:val="16"/>
                      </w:rPr>
                      <w:t xml:space="preserve"> 821 2 58 58 0-999</w:t>
                    </w:r>
                  </w:p>
                  <w:p w:rsidR="00756AA2" w:rsidRPr="00D92450" w:rsidRDefault="00756AA2" w:rsidP="00E77BD1">
                    <w:pPr>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E-Mail: Presse@cadenas.de</w:t>
                    </w:r>
                  </w:p>
                  <w:p w:rsidR="00756AA2" w:rsidRDefault="00756AA2" w:rsidP="00E77BD1">
                    <w:pPr>
                      <w:ind w:left="284"/>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01" w:rsidRDefault="00D3230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38B1"/>
    <w:multiLevelType w:val="hybridMultilevel"/>
    <w:tmpl w:val="4BA6752C"/>
    <w:lvl w:ilvl="0" w:tplc="A816DBE0">
      <w:numFmt w:val="bullet"/>
      <w:lvlText w:val="-"/>
      <w:lvlJc w:val="left"/>
      <w:pPr>
        <w:ind w:left="1080" w:hanging="360"/>
      </w:pPr>
      <w:rPr>
        <w:rFonts w:ascii="Humanst521 BT" w:eastAsia="Calibri" w:hAnsi="Humanst521 B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B41A18"/>
    <w:multiLevelType w:val="hybridMultilevel"/>
    <w:tmpl w:val="45FE8BEE"/>
    <w:lvl w:ilvl="0" w:tplc="5796729C">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3AE349C"/>
    <w:multiLevelType w:val="hybridMultilevel"/>
    <w:tmpl w:val="A46A133E"/>
    <w:lvl w:ilvl="0" w:tplc="F83E0B76">
      <w:start w:val="1"/>
      <w:numFmt w:val="decimal"/>
      <w:lvlText w:val="%1)"/>
      <w:lvlJc w:val="left"/>
      <w:pPr>
        <w:tabs>
          <w:tab w:val="num" w:pos="720"/>
        </w:tabs>
        <w:ind w:left="720" w:hanging="360"/>
      </w:pPr>
      <w:rPr>
        <w:rFonts w:ascii="Arial" w:hAnsi="Arial"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8D43798"/>
    <w:multiLevelType w:val="hybridMultilevel"/>
    <w:tmpl w:val="1FB00C80"/>
    <w:lvl w:ilvl="0" w:tplc="26BE8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BDF68FE"/>
    <w:multiLevelType w:val="hybridMultilevel"/>
    <w:tmpl w:val="46767D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8B85CAA"/>
    <w:multiLevelType w:val="hybridMultilevel"/>
    <w:tmpl w:val="7656453A"/>
    <w:lvl w:ilvl="0" w:tplc="94CCF102">
      <w:start w:val="1"/>
      <w:numFmt w:val="decimal"/>
      <w:pStyle w:val="ListenabsatzCNS"/>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32D08E1"/>
    <w:multiLevelType w:val="hybridMultilevel"/>
    <w:tmpl w:val="59CA1A48"/>
    <w:lvl w:ilvl="0" w:tplc="A4B2C904">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7">
    <w:nsid w:val="334D41D3"/>
    <w:multiLevelType w:val="hybridMultilevel"/>
    <w:tmpl w:val="F9B2E9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4F673AB"/>
    <w:multiLevelType w:val="hybridMultilevel"/>
    <w:tmpl w:val="838ADB4E"/>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26E29C1"/>
    <w:multiLevelType w:val="hybridMultilevel"/>
    <w:tmpl w:val="F61E8EC4"/>
    <w:lvl w:ilvl="0" w:tplc="FA44C30E">
      <w:start w:val="2"/>
      <w:numFmt w:val="decimal"/>
      <w:lvlText w:val="%1)"/>
      <w:lvlJc w:val="left"/>
      <w:pPr>
        <w:tabs>
          <w:tab w:val="num" w:pos="720"/>
        </w:tabs>
        <w:ind w:left="720" w:hanging="360"/>
      </w:pPr>
      <w:rPr>
        <w:rFonts w:ascii="Arial" w:hAnsi="Arial" w:hint="default"/>
        <w:b/>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43F72062"/>
    <w:multiLevelType w:val="hybridMultilevel"/>
    <w:tmpl w:val="A46A133E"/>
    <w:lvl w:ilvl="0" w:tplc="F83E0B76">
      <w:start w:val="1"/>
      <w:numFmt w:val="decimal"/>
      <w:lvlText w:val="%1)"/>
      <w:lvlJc w:val="left"/>
      <w:pPr>
        <w:tabs>
          <w:tab w:val="num" w:pos="720"/>
        </w:tabs>
        <w:ind w:left="720" w:hanging="360"/>
      </w:pPr>
      <w:rPr>
        <w:rFonts w:ascii="Arial" w:hAnsi="Arial"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51B13D51"/>
    <w:multiLevelType w:val="hybridMultilevel"/>
    <w:tmpl w:val="28EE77AE"/>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52F3426"/>
    <w:multiLevelType w:val="hybridMultilevel"/>
    <w:tmpl w:val="6FD60770"/>
    <w:lvl w:ilvl="0" w:tplc="F8BCFFB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56BC2E5F"/>
    <w:multiLevelType w:val="hybridMultilevel"/>
    <w:tmpl w:val="5C04751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59875927"/>
    <w:multiLevelType w:val="hybridMultilevel"/>
    <w:tmpl w:val="E026B026"/>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BF05A23"/>
    <w:multiLevelType w:val="hybridMultilevel"/>
    <w:tmpl w:val="0ED209B6"/>
    <w:lvl w:ilvl="0" w:tplc="0E541AF2">
      <w:start w:val="3"/>
      <w:numFmt w:val="bullet"/>
      <w:lvlText w:val="-"/>
      <w:lvlJc w:val="left"/>
      <w:pPr>
        <w:tabs>
          <w:tab w:val="num" w:pos="1065"/>
        </w:tabs>
        <w:ind w:left="1065" w:hanging="360"/>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6">
    <w:nsid w:val="60C52591"/>
    <w:multiLevelType w:val="hybridMultilevel"/>
    <w:tmpl w:val="0E261F08"/>
    <w:lvl w:ilvl="0" w:tplc="177C5E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D04997"/>
    <w:multiLevelType w:val="hybridMultilevel"/>
    <w:tmpl w:val="8A1261A6"/>
    <w:lvl w:ilvl="0" w:tplc="506253C2">
      <w:start w:val="4"/>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8">
    <w:nsid w:val="6C5F59D0"/>
    <w:multiLevelType w:val="hybridMultilevel"/>
    <w:tmpl w:val="A6905676"/>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02632AA"/>
    <w:multiLevelType w:val="hybridMultilevel"/>
    <w:tmpl w:val="EAC4FEB2"/>
    <w:lvl w:ilvl="0" w:tplc="54EAEC5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05B138C"/>
    <w:multiLevelType w:val="hybridMultilevel"/>
    <w:tmpl w:val="C1B0FE8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71870B29"/>
    <w:multiLevelType w:val="hybridMultilevel"/>
    <w:tmpl w:val="A46A13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7213002C"/>
    <w:multiLevelType w:val="hybridMultilevel"/>
    <w:tmpl w:val="6ABAD4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724934F5"/>
    <w:multiLevelType w:val="hybridMultilevel"/>
    <w:tmpl w:val="D2800B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74D56CBF"/>
    <w:multiLevelType w:val="hybridMultilevel"/>
    <w:tmpl w:val="A14A25C0"/>
    <w:lvl w:ilvl="0" w:tplc="67B8798E">
      <w:numFmt w:val="bullet"/>
      <w:lvlText w:val="-"/>
      <w:lvlJc w:val="left"/>
      <w:pPr>
        <w:ind w:left="720" w:hanging="360"/>
      </w:pPr>
      <w:rPr>
        <w:rFonts w:ascii="Humanst521 BT" w:eastAsia="Times New Roman" w:hAnsi="Humanst521 B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F77E76"/>
    <w:multiLevelType w:val="hybridMultilevel"/>
    <w:tmpl w:val="4AD2DD34"/>
    <w:lvl w:ilvl="0" w:tplc="252A326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4FD5DEC"/>
    <w:multiLevelType w:val="hybridMultilevel"/>
    <w:tmpl w:val="D988B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55C0EEB"/>
    <w:multiLevelType w:val="hybridMultilevel"/>
    <w:tmpl w:val="DBD884E4"/>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60F688D"/>
    <w:multiLevelType w:val="hybridMultilevel"/>
    <w:tmpl w:val="BFFCCD2A"/>
    <w:lvl w:ilvl="0" w:tplc="92F0ADA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DC8410E"/>
    <w:multiLevelType w:val="hybridMultilevel"/>
    <w:tmpl w:val="F6DE4756"/>
    <w:lvl w:ilvl="0" w:tplc="E0E8B72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0"/>
  </w:num>
  <w:num w:numId="4">
    <w:abstractNumId w:val="9"/>
  </w:num>
  <w:num w:numId="5">
    <w:abstractNumId w:val="21"/>
  </w:num>
  <w:num w:numId="6">
    <w:abstractNumId w:val="2"/>
  </w:num>
  <w:num w:numId="7">
    <w:abstractNumId w:val="19"/>
  </w:num>
  <w:num w:numId="8">
    <w:abstractNumId w:val="13"/>
  </w:num>
  <w:num w:numId="9">
    <w:abstractNumId w:val="12"/>
  </w:num>
  <w:num w:numId="10">
    <w:abstractNumId w:val="15"/>
  </w:num>
  <w:num w:numId="11">
    <w:abstractNumId w:val="1"/>
  </w:num>
  <w:num w:numId="12">
    <w:abstractNumId w:val="20"/>
  </w:num>
  <w:num w:numId="13">
    <w:abstractNumId w:val="22"/>
  </w:num>
  <w:num w:numId="14">
    <w:abstractNumId w:val="26"/>
  </w:num>
  <w:num w:numId="15">
    <w:abstractNumId w:val="5"/>
  </w:num>
  <w:num w:numId="16">
    <w:abstractNumId w:val="7"/>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8"/>
  </w:num>
  <w:num w:numId="21">
    <w:abstractNumId w:val="25"/>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8"/>
  </w:num>
  <w:num w:numId="25">
    <w:abstractNumId w:val="11"/>
  </w:num>
  <w:num w:numId="26">
    <w:abstractNumId w:val="18"/>
  </w:num>
  <w:num w:numId="27">
    <w:abstractNumId w:val="6"/>
  </w:num>
  <w:num w:numId="28">
    <w:abstractNumId w:val="29"/>
  </w:num>
  <w:num w:numId="29">
    <w:abstractNumId w:val="24"/>
  </w:num>
  <w:num w:numId="30">
    <w:abstractNumId w:val="16"/>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E5"/>
    <w:rsid w:val="0000289A"/>
    <w:rsid w:val="00007644"/>
    <w:rsid w:val="00017452"/>
    <w:rsid w:val="00025945"/>
    <w:rsid w:val="00045E46"/>
    <w:rsid w:val="00050372"/>
    <w:rsid w:val="00053774"/>
    <w:rsid w:val="0006076E"/>
    <w:rsid w:val="00062C30"/>
    <w:rsid w:val="00071C66"/>
    <w:rsid w:val="00075DF9"/>
    <w:rsid w:val="00081B8F"/>
    <w:rsid w:val="00097E01"/>
    <w:rsid w:val="000B4D4F"/>
    <w:rsid w:val="000B7B86"/>
    <w:rsid w:val="000E31B9"/>
    <w:rsid w:val="000E4D89"/>
    <w:rsid w:val="000F55AD"/>
    <w:rsid w:val="00107E3E"/>
    <w:rsid w:val="0011076C"/>
    <w:rsid w:val="001166BF"/>
    <w:rsid w:val="00125EEF"/>
    <w:rsid w:val="001302DD"/>
    <w:rsid w:val="00130F9A"/>
    <w:rsid w:val="00131A92"/>
    <w:rsid w:val="00132B61"/>
    <w:rsid w:val="00150F30"/>
    <w:rsid w:val="00153E5C"/>
    <w:rsid w:val="001722DD"/>
    <w:rsid w:val="001752F9"/>
    <w:rsid w:val="00187BDD"/>
    <w:rsid w:val="00194E2E"/>
    <w:rsid w:val="001972B7"/>
    <w:rsid w:val="00197ACA"/>
    <w:rsid w:val="001A58EE"/>
    <w:rsid w:val="001A7880"/>
    <w:rsid w:val="001B4E52"/>
    <w:rsid w:val="001C572A"/>
    <w:rsid w:val="001F08AD"/>
    <w:rsid w:val="00213E07"/>
    <w:rsid w:val="0021482A"/>
    <w:rsid w:val="00221279"/>
    <w:rsid w:val="0023334B"/>
    <w:rsid w:val="002345F5"/>
    <w:rsid w:val="00244D0C"/>
    <w:rsid w:val="00262492"/>
    <w:rsid w:val="00264745"/>
    <w:rsid w:val="002767EE"/>
    <w:rsid w:val="00285151"/>
    <w:rsid w:val="00285C01"/>
    <w:rsid w:val="002909C3"/>
    <w:rsid w:val="002B59B1"/>
    <w:rsid w:val="002D725D"/>
    <w:rsid w:val="00301149"/>
    <w:rsid w:val="00301417"/>
    <w:rsid w:val="003253F7"/>
    <w:rsid w:val="00332A70"/>
    <w:rsid w:val="0033741B"/>
    <w:rsid w:val="00342741"/>
    <w:rsid w:val="00347B3E"/>
    <w:rsid w:val="00366320"/>
    <w:rsid w:val="00373308"/>
    <w:rsid w:val="00373AE5"/>
    <w:rsid w:val="003754CA"/>
    <w:rsid w:val="003918F6"/>
    <w:rsid w:val="003A36C8"/>
    <w:rsid w:val="003F031C"/>
    <w:rsid w:val="003F3D79"/>
    <w:rsid w:val="00400892"/>
    <w:rsid w:val="004124E9"/>
    <w:rsid w:val="004171D9"/>
    <w:rsid w:val="004308C8"/>
    <w:rsid w:val="0044213C"/>
    <w:rsid w:val="00442449"/>
    <w:rsid w:val="00445D2A"/>
    <w:rsid w:val="00465FCD"/>
    <w:rsid w:val="0047174E"/>
    <w:rsid w:val="00472936"/>
    <w:rsid w:val="00481768"/>
    <w:rsid w:val="00496327"/>
    <w:rsid w:val="004B35BC"/>
    <w:rsid w:val="004C11CA"/>
    <w:rsid w:val="004D2FF0"/>
    <w:rsid w:val="004D3784"/>
    <w:rsid w:val="004D5D3D"/>
    <w:rsid w:val="00500688"/>
    <w:rsid w:val="0050424D"/>
    <w:rsid w:val="00510C75"/>
    <w:rsid w:val="00517561"/>
    <w:rsid w:val="00517835"/>
    <w:rsid w:val="00523CCB"/>
    <w:rsid w:val="005302B0"/>
    <w:rsid w:val="005564C0"/>
    <w:rsid w:val="00560A23"/>
    <w:rsid w:val="00566435"/>
    <w:rsid w:val="00571B7B"/>
    <w:rsid w:val="005766DF"/>
    <w:rsid w:val="00583268"/>
    <w:rsid w:val="005876FC"/>
    <w:rsid w:val="00595FF6"/>
    <w:rsid w:val="005A2210"/>
    <w:rsid w:val="005A43D0"/>
    <w:rsid w:val="005B3A8A"/>
    <w:rsid w:val="005D4646"/>
    <w:rsid w:val="006020D3"/>
    <w:rsid w:val="00613240"/>
    <w:rsid w:val="00627EB6"/>
    <w:rsid w:val="00640D80"/>
    <w:rsid w:val="00645432"/>
    <w:rsid w:val="00646FCD"/>
    <w:rsid w:val="00660E37"/>
    <w:rsid w:val="0066148A"/>
    <w:rsid w:val="006649A7"/>
    <w:rsid w:val="00672041"/>
    <w:rsid w:val="00672CF2"/>
    <w:rsid w:val="006A0668"/>
    <w:rsid w:val="006B46A7"/>
    <w:rsid w:val="006B494F"/>
    <w:rsid w:val="006C1D43"/>
    <w:rsid w:val="006C3B2C"/>
    <w:rsid w:val="006D3BC3"/>
    <w:rsid w:val="006E0090"/>
    <w:rsid w:val="006F0914"/>
    <w:rsid w:val="00710392"/>
    <w:rsid w:val="007134B4"/>
    <w:rsid w:val="00716EC4"/>
    <w:rsid w:val="0073421E"/>
    <w:rsid w:val="00741C64"/>
    <w:rsid w:val="00743348"/>
    <w:rsid w:val="00756AA2"/>
    <w:rsid w:val="0076184D"/>
    <w:rsid w:val="007659F7"/>
    <w:rsid w:val="0076770E"/>
    <w:rsid w:val="00773688"/>
    <w:rsid w:val="00780175"/>
    <w:rsid w:val="00781100"/>
    <w:rsid w:val="007A00E0"/>
    <w:rsid w:val="007C3523"/>
    <w:rsid w:val="007E2006"/>
    <w:rsid w:val="007F00E0"/>
    <w:rsid w:val="007F7693"/>
    <w:rsid w:val="008036C2"/>
    <w:rsid w:val="00803D92"/>
    <w:rsid w:val="00807513"/>
    <w:rsid w:val="00811585"/>
    <w:rsid w:val="00817195"/>
    <w:rsid w:val="0082235C"/>
    <w:rsid w:val="00822A7F"/>
    <w:rsid w:val="00823457"/>
    <w:rsid w:val="008315CB"/>
    <w:rsid w:val="008676D7"/>
    <w:rsid w:val="00872FFC"/>
    <w:rsid w:val="00876215"/>
    <w:rsid w:val="008807C0"/>
    <w:rsid w:val="00880B9B"/>
    <w:rsid w:val="00894EBD"/>
    <w:rsid w:val="008A0572"/>
    <w:rsid w:val="008A1A00"/>
    <w:rsid w:val="008A55BE"/>
    <w:rsid w:val="008A79F4"/>
    <w:rsid w:val="008C207A"/>
    <w:rsid w:val="008E67DF"/>
    <w:rsid w:val="008F0262"/>
    <w:rsid w:val="008F5768"/>
    <w:rsid w:val="00910B0A"/>
    <w:rsid w:val="00912863"/>
    <w:rsid w:val="009245BB"/>
    <w:rsid w:val="00927B0E"/>
    <w:rsid w:val="00954ECB"/>
    <w:rsid w:val="00961773"/>
    <w:rsid w:val="00964C63"/>
    <w:rsid w:val="00973EE5"/>
    <w:rsid w:val="00995F25"/>
    <w:rsid w:val="00995FA7"/>
    <w:rsid w:val="009B45A3"/>
    <w:rsid w:val="009E0831"/>
    <w:rsid w:val="009E43FE"/>
    <w:rsid w:val="009F0AA9"/>
    <w:rsid w:val="009F6811"/>
    <w:rsid w:val="009F6B33"/>
    <w:rsid w:val="00A1511B"/>
    <w:rsid w:val="00A343E0"/>
    <w:rsid w:val="00A5683C"/>
    <w:rsid w:val="00A56B39"/>
    <w:rsid w:val="00A70C57"/>
    <w:rsid w:val="00A953B3"/>
    <w:rsid w:val="00AA0902"/>
    <w:rsid w:val="00AB30F1"/>
    <w:rsid w:val="00AB4CCC"/>
    <w:rsid w:val="00AC63FC"/>
    <w:rsid w:val="00AC665B"/>
    <w:rsid w:val="00AD3FCA"/>
    <w:rsid w:val="00AE70FE"/>
    <w:rsid w:val="00AF51F5"/>
    <w:rsid w:val="00B27137"/>
    <w:rsid w:val="00B4201B"/>
    <w:rsid w:val="00B51AC1"/>
    <w:rsid w:val="00B65449"/>
    <w:rsid w:val="00B737FD"/>
    <w:rsid w:val="00B76836"/>
    <w:rsid w:val="00B81897"/>
    <w:rsid w:val="00B81B4F"/>
    <w:rsid w:val="00BA0250"/>
    <w:rsid w:val="00BA73FF"/>
    <w:rsid w:val="00BB2FED"/>
    <w:rsid w:val="00BB3F87"/>
    <w:rsid w:val="00BC3EBE"/>
    <w:rsid w:val="00BE7C1F"/>
    <w:rsid w:val="00BF1E54"/>
    <w:rsid w:val="00C072C2"/>
    <w:rsid w:val="00C121E3"/>
    <w:rsid w:val="00C14C46"/>
    <w:rsid w:val="00C224C1"/>
    <w:rsid w:val="00C34D3E"/>
    <w:rsid w:val="00C44D1D"/>
    <w:rsid w:val="00C44FBC"/>
    <w:rsid w:val="00C52BB9"/>
    <w:rsid w:val="00C53D8D"/>
    <w:rsid w:val="00C81A19"/>
    <w:rsid w:val="00C82695"/>
    <w:rsid w:val="00CA473B"/>
    <w:rsid w:val="00CC0C19"/>
    <w:rsid w:val="00CD401A"/>
    <w:rsid w:val="00CE442E"/>
    <w:rsid w:val="00CE7659"/>
    <w:rsid w:val="00CF322B"/>
    <w:rsid w:val="00D2763E"/>
    <w:rsid w:val="00D32301"/>
    <w:rsid w:val="00D40A24"/>
    <w:rsid w:val="00D56A79"/>
    <w:rsid w:val="00D66C13"/>
    <w:rsid w:val="00D671AD"/>
    <w:rsid w:val="00D92450"/>
    <w:rsid w:val="00D96ACA"/>
    <w:rsid w:val="00DA25C7"/>
    <w:rsid w:val="00DB2807"/>
    <w:rsid w:val="00DE4C8B"/>
    <w:rsid w:val="00E23740"/>
    <w:rsid w:val="00E242C2"/>
    <w:rsid w:val="00E30A8E"/>
    <w:rsid w:val="00E33BA5"/>
    <w:rsid w:val="00E35B96"/>
    <w:rsid w:val="00E4303E"/>
    <w:rsid w:val="00E43713"/>
    <w:rsid w:val="00E4503A"/>
    <w:rsid w:val="00E45656"/>
    <w:rsid w:val="00E50903"/>
    <w:rsid w:val="00E77BD1"/>
    <w:rsid w:val="00E83BAD"/>
    <w:rsid w:val="00E9279D"/>
    <w:rsid w:val="00EB0134"/>
    <w:rsid w:val="00EC094A"/>
    <w:rsid w:val="00ED1BDE"/>
    <w:rsid w:val="00EE53E8"/>
    <w:rsid w:val="00EF0EED"/>
    <w:rsid w:val="00F147F9"/>
    <w:rsid w:val="00F21FF8"/>
    <w:rsid w:val="00F23D4F"/>
    <w:rsid w:val="00F339F2"/>
    <w:rsid w:val="00F4273E"/>
    <w:rsid w:val="00F43BE1"/>
    <w:rsid w:val="00F44C88"/>
    <w:rsid w:val="00F467E4"/>
    <w:rsid w:val="00F57DD0"/>
    <w:rsid w:val="00F73916"/>
    <w:rsid w:val="00F84214"/>
    <w:rsid w:val="00F95DA4"/>
    <w:rsid w:val="00FA4C9A"/>
    <w:rsid w:val="00FB1CB1"/>
    <w:rsid w:val="00FB490E"/>
    <w:rsid w:val="00FD10D8"/>
    <w:rsid w:val="00FE2C1E"/>
    <w:rsid w:val="00FE60BD"/>
    <w:rsid w:val="00FF0186"/>
    <w:rsid w:val="00FF34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4D4F"/>
    <w:rPr>
      <w:rFonts w:ascii="Humanst521 BT" w:hAnsi="Humanst521 BT"/>
      <w:color w:val="000000"/>
      <w:sz w:val="24"/>
      <w:szCs w:val="24"/>
    </w:rPr>
  </w:style>
  <w:style w:type="paragraph" w:styleId="berschrift1">
    <w:name w:val="heading 1"/>
    <w:basedOn w:val="Standard"/>
    <w:next w:val="Standard"/>
    <w:qFormat/>
    <w:rsid w:val="000B4D4F"/>
    <w:pPr>
      <w:keepNext/>
      <w:outlineLvl w:val="0"/>
    </w:pPr>
    <w:rPr>
      <w:rFonts w:ascii="Arial" w:hAnsi="Arial"/>
      <w:b/>
      <w:bCs/>
      <w:sz w:val="22"/>
    </w:rPr>
  </w:style>
  <w:style w:type="paragraph" w:styleId="berschrift2">
    <w:name w:val="heading 2"/>
    <w:basedOn w:val="Standard"/>
    <w:next w:val="Standard"/>
    <w:qFormat/>
    <w:rsid w:val="000B4D4F"/>
    <w:pPr>
      <w:keepNext/>
      <w:outlineLvl w:val="1"/>
    </w:pPr>
    <w:rPr>
      <w:rFonts w:ascii="Tahoma" w:hAnsi="Tahoma" w:cs="Tahoma"/>
      <w:b/>
      <w:bCs/>
      <w:color w:val="auto"/>
      <w:sz w:val="20"/>
    </w:rPr>
  </w:style>
  <w:style w:type="paragraph" w:styleId="berschrift3">
    <w:name w:val="heading 3"/>
    <w:basedOn w:val="Standard"/>
    <w:next w:val="Standard"/>
    <w:qFormat/>
    <w:rsid w:val="000B4D4F"/>
    <w:pPr>
      <w:keepNext/>
      <w:spacing w:after="120"/>
      <w:outlineLvl w:val="2"/>
    </w:pPr>
    <w:rPr>
      <w:b/>
      <w:bCs/>
      <w:sz w:val="20"/>
    </w:rPr>
  </w:style>
  <w:style w:type="paragraph" w:styleId="berschrift4">
    <w:name w:val="heading 4"/>
    <w:basedOn w:val="Standard"/>
    <w:next w:val="Standard"/>
    <w:qFormat/>
    <w:rsid w:val="000B4D4F"/>
    <w:pPr>
      <w:keepNext/>
      <w:outlineLvl w:val="3"/>
    </w:pPr>
    <w:rPr>
      <w:rFonts w:ascii="Humanst521 Lt BT" w:hAnsi="Humanst521 Lt BT"/>
      <w:b/>
      <w:bCs/>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B4D4F"/>
    <w:pPr>
      <w:tabs>
        <w:tab w:val="center" w:pos="4536"/>
        <w:tab w:val="right" w:pos="9072"/>
      </w:tabs>
    </w:pPr>
  </w:style>
  <w:style w:type="paragraph" w:styleId="Fuzeile">
    <w:name w:val="footer"/>
    <w:basedOn w:val="Standard"/>
    <w:link w:val="FuzeileZchn"/>
    <w:uiPriority w:val="99"/>
    <w:rsid w:val="000B4D4F"/>
    <w:pPr>
      <w:tabs>
        <w:tab w:val="center" w:pos="4536"/>
        <w:tab w:val="right" w:pos="9072"/>
      </w:tabs>
    </w:pPr>
  </w:style>
  <w:style w:type="paragraph" w:styleId="Textkrper">
    <w:name w:val="Body Text"/>
    <w:basedOn w:val="Standard"/>
    <w:rsid w:val="000B4D4F"/>
    <w:pPr>
      <w:jc w:val="both"/>
    </w:pPr>
  </w:style>
  <w:style w:type="paragraph" w:styleId="Textkrper2">
    <w:name w:val="Body Text 2"/>
    <w:basedOn w:val="Standard"/>
    <w:rsid w:val="000B4D4F"/>
    <w:pPr>
      <w:spacing w:after="120"/>
      <w:jc w:val="both"/>
    </w:pPr>
    <w:rPr>
      <w:sz w:val="20"/>
    </w:rPr>
  </w:style>
  <w:style w:type="paragraph" w:styleId="Textkrper3">
    <w:name w:val="Body Text 3"/>
    <w:basedOn w:val="Standard"/>
    <w:rsid w:val="000B4D4F"/>
    <w:pPr>
      <w:spacing w:before="120" w:after="120"/>
    </w:pPr>
    <w:rPr>
      <w:sz w:val="20"/>
    </w:rPr>
  </w:style>
  <w:style w:type="character" w:styleId="Hervorhebung">
    <w:name w:val="Emphasis"/>
    <w:basedOn w:val="Absatz-Standardschriftart"/>
    <w:uiPriority w:val="20"/>
    <w:qFormat/>
    <w:rsid w:val="000B4D4F"/>
    <w:rPr>
      <w:i/>
      <w:iCs/>
    </w:rPr>
  </w:style>
  <w:style w:type="character" w:styleId="Fett">
    <w:name w:val="Strong"/>
    <w:basedOn w:val="Absatz-Standardschriftart"/>
    <w:uiPriority w:val="22"/>
    <w:qFormat/>
    <w:rsid w:val="000B4D4F"/>
    <w:rPr>
      <w:b/>
      <w:bCs/>
    </w:rPr>
  </w:style>
  <w:style w:type="paragraph" w:styleId="StandardWeb">
    <w:name w:val="Normal (Web)"/>
    <w:basedOn w:val="Standard"/>
    <w:uiPriority w:val="99"/>
    <w:rsid w:val="000B4D4F"/>
    <w:pPr>
      <w:spacing w:before="100" w:beforeAutospacing="1" w:after="100" w:afterAutospacing="1"/>
    </w:pPr>
    <w:rPr>
      <w:rFonts w:ascii="Times New Roman" w:hAnsi="Times New Roman"/>
      <w:color w:val="auto"/>
    </w:rPr>
  </w:style>
  <w:style w:type="character" w:styleId="Hyperlink">
    <w:name w:val="Hyperlink"/>
    <w:basedOn w:val="Absatz-Standardschriftart"/>
    <w:rsid w:val="000B4D4F"/>
    <w:rPr>
      <w:color w:val="0000FF"/>
      <w:u w:val="single"/>
    </w:rPr>
  </w:style>
  <w:style w:type="paragraph" w:styleId="Sprechblasentext">
    <w:name w:val="Balloon Text"/>
    <w:basedOn w:val="Standard"/>
    <w:semiHidden/>
    <w:rsid w:val="000B4D4F"/>
    <w:rPr>
      <w:rFonts w:ascii="Tahoma" w:hAnsi="Tahoma" w:cs="Tahoma"/>
      <w:sz w:val="16"/>
      <w:szCs w:val="16"/>
    </w:rPr>
  </w:style>
  <w:style w:type="character" w:customStyle="1" w:styleId="FuzeileZchn">
    <w:name w:val="Fußzeile Zchn"/>
    <w:basedOn w:val="Absatz-Standardschriftart"/>
    <w:link w:val="Fuzeile"/>
    <w:uiPriority w:val="99"/>
    <w:rsid w:val="00872FFC"/>
    <w:rPr>
      <w:rFonts w:ascii="Humanst521 BT" w:hAnsi="Humanst521 BT"/>
      <w:color w:val="000000"/>
      <w:sz w:val="24"/>
      <w:szCs w:val="24"/>
    </w:rPr>
  </w:style>
  <w:style w:type="paragraph" w:styleId="Dokumentstruktur">
    <w:name w:val="Document Map"/>
    <w:basedOn w:val="Standard"/>
    <w:semiHidden/>
    <w:rsid w:val="000B4D4F"/>
    <w:pPr>
      <w:shd w:val="clear" w:color="auto" w:fill="000080"/>
    </w:pPr>
    <w:rPr>
      <w:rFonts w:ascii="Tahoma" w:hAnsi="Tahoma" w:cs="Tahoma"/>
      <w:sz w:val="20"/>
      <w:szCs w:val="20"/>
    </w:rPr>
  </w:style>
  <w:style w:type="character" w:customStyle="1" w:styleId="berschrift1Zchn">
    <w:name w:val="Überschrift 1 Zchn"/>
    <w:basedOn w:val="Absatz-Standardschriftart"/>
    <w:rsid w:val="000B4D4F"/>
    <w:rPr>
      <w:rFonts w:ascii="Arial" w:hAnsi="Arial"/>
      <w:b/>
      <w:bCs/>
      <w:color w:val="000000"/>
      <w:sz w:val="22"/>
      <w:szCs w:val="24"/>
      <w:lang w:val="de-DE" w:eastAsia="de-DE" w:bidi="ar-SA"/>
    </w:rPr>
  </w:style>
  <w:style w:type="character" w:customStyle="1" w:styleId="TextkrperZchn">
    <w:name w:val="Textkörper Zchn"/>
    <w:basedOn w:val="Absatz-Standardschriftart"/>
    <w:rsid w:val="000B4D4F"/>
    <w:rPr>
      <w:rFonts w:ascii="Humanst521 BT" w:hAnsi="Humanst521 BT"/>
      <w:color w:val="000000"/>
      <w:sz w:val="24"/>
      <w:szCs w:val="24"/>
      <w:lang w:val="de-DE" w:eastAsia="de-DE" w:bidi="ar-SA"/>
    </w:rPr>
  </w:style>
  <w:style w:type="character" w:customStyle="1" w:styleId="haupttext1">
    <w:name w:val="haupttext1"/>
    <w:basedOn w:val="Absatz-Standardschriftart"/>
    <w:rsid w:val="00125EEF"/>
    <w:rPr>
      <w:rFonts w:ascii="Arial" w:hAnsi="Arial" w:cs="Arial" w:hint="default"/>
      <w:b w:val="0"/>
      <w:bCs w:val="0"/>
      <w:color w:val="333333"/>
      <w:sz w:val="19"/>
      <w:szCs w:val="19"/>
    </w:rPr>
  </w:style>
  <w:style w:type="paragraph" w:styleId="Listenabsatz">
    <w:name w:val="List Paragraph"/>
    <w:basedOn w:val="Standard"/>
    <w:uiPriority w:val="34"/>
    <w:qFormat/>
    <w:rsid w:val="00125EEF"/>
    <w:pPr>
      <w:spacing w:after="200" w:line="276" w:lineRule="auto"/>
      <w:ind w:left="720"/>
      <w:contextualSpacing/>
    </w:pPr>
    <w:rPr>
      <w:rFonts w:ascii="Calibri" w:eastAsia="Calibri" w:hAnsi="Calibri"/>
      <w:color w:val="auto"/>
      <w:sz w:val="22"/>
      <w:szCs w:val="22"/>
      <w:lang w:eastAsia="en-US"/>
    </w:rPr>
  </w:style>
  <w:style w:type="paragraph" w:customStyle="1" w:styleId="Headline3">
    <w:name w:val="Headline3"/>
    <w:basedOn w:val="Standard"/>
    <w:qFormat/>
    <w:rsid w:val="00B81897"/>
    <w:pPr>
      <w:pBdr>
        <w:bottom w:val="single" w:sz="4" w:space="1" w:color="0E5F7E"/>
      </w:pBdr>
      <w:spacing w:after="360" w:line="360" w:lineRule="auto"/>
    </w:pPr>
    <w:rPr>
      <w:rFonts w:cs="Arial"/>
      <w:b/>
      <w:color w:val="0E5F7E"/>
      <w:sz w:val="21"/>
      <w:szCs w:val="20"/>
    </w:rPr>
  </w:style>
  <w:style w:type="paragraph" w:customStyle="1" w:styleId="ListenabsatzCNS">
    <w:name w:val="Listenabsatz CNS"/>
    <w:basedOn w:val="Listenabsatz"/>
    <w:qFormat/>
    <w:rsid w:val="00B81897"/>
    <w:pPr>
      <w:numPr>
        <w:numId w:val="15"/>
      </w:numPr>
      <w:pBdr>
        <w:bottom w:val="single" w:sz="4" w:space="4" w:color="0E5F7E"/>
      </w:pBdr>
      <w:spacing w:after="360" w:line="360" w:lineRule="auto"/>
      <w:ind w:left="357" w:hanging="357"/>
    </w:pPr>
    <w:rPr>
      <w:rFonts w:ascii="Humanst521 BT" w:hAnsi="Humanst521 BT" w:cs="Arial"/>
      <w:b/>
      <w:color w:val="0E5F7E"/>
      <w:sz w:val="21"/>
      <w:szCs w:val="20"/>
    </w:rPr>
  </w:style>
  <w:style w:type="paragraph" w:customStyle="1" w:styleId="Normalfett">
    <w:name w:val="Normal fett"/>
    <w:basedOn w:val="Standard"/>
    <w:qFormat/>
    <w:rsid w:val="00B81897"/>
    <w:rPr>
      <w:rFonts w:eastAsia="Calibri" w:cs="Arial"/>
      <w:b/>
      <w:sz w:val="21"/>
      <w:szCs w:val="20"/>
    </w:rPr>
  </w:style>
  <w:style w:type="paragraph" w:customStyle="1" w:styleId="Headline1">
    <w:name w:val="Headline 1"/>
    <w:basedOn w:val="Kopfzeile"/>
    <w:qFormat/>
    <w:rsid w:val="00773688"/>
    <w:pPr>
      <w:tabs>
        <w:tab w:val="clear" w:pos="4536"/>
        <w:tab w:val="clear" w:pos="9072"/>
      </w:tabs>
    </w:pPr>
    <w:rPr>
      <w:rFonts w:ascii="Arial" w:hAnsi="Arial" w:cs="Arial"/>
      <w:b/>
      <w:bCs/>
      <w:color w:val="0E5F7E"/>
    </w:rPr>
  </w:style>
  <w:style w:type="paragraph" w:customStyle="1" w:styleId="Headline2">
    <w:name w:val="Headline 2"/>
    <w:basedOn w:val="Standard"/>
    <w:qFormat/>
    <w:rsid w:val="00B81897"/>
    <w:pPr>
      <w:spacing w:after="120"/>
    </w:pPr>
    <w:rPr>
      <w:rFonts w:ascii="Arial" w:hAnsi="Arial" w:cs="Arial"/>
      <w:b/>
      <w:color w:val="0E5F7E"/>
      <w:sz w:val="21"/>
      <w:szCs w:val="20"/>
    </w:rPr>
  </w:style>
  <w:style w:type="paragraph" w:customStyle="1" w:styleId="Standard1">
    <w:name w:val="Standard1"/>
    <w:basedOn w:val="Standard"/>
    <w:qFormat/>
    <w:rsid w:val="00595FF6"/>
    <w:pPr>
      <w:spacing w:before="120" w:after="240"/>
      <w:ind w:right="567"/>
    </w:pPr>
    <w:rPr>
      <w:rFonts w:cs="Arial"/>
      <w:sz w:val="21"/>
      <w:szCs w:val="20"/>
    </w:rPr>
  </w:style>
  <w:style w:type="character" w:customStyle="1" w:styleId="KopfzeileZchn">
    <w:name w:val="Kopfzeile Zchn"/>
    <w:basedOn w:val="Absatz-Standardschriftart"/>
    <w:link w:val="Kopfzeile"/>
    <w:rsid w:val="007659F7"/>
    <w:rPr>
      <w:rFonts w:ascii="Humanst521 BT" w:hAnsi="Humanst521 BT"/>
      <w:color w:val="000000"/>
      <w:sz w:val="24"/>
      <w:szCs w:val="24"/>
    </w:rPr>
  </w:style>
  <w:style w:type="paragraph" w:customStyle="1" w:styleId="KopfzeileCNSHeadline1">
    <w:name w:val="Kopfzeile CNS Headline1"/>
    <w:basedOn w:val="Kopfzeile"/>
    <w:qFormat/>
    <w:rsid w:val="007659F7"/>
    <w:rPr>
      <w:rFonts w:ascii="Euromode" w:hAnsi="Euromode" w:cs="Arial"/>
      <w:b/>
      <w:smallCaps/>
      <w:color w:val="0E5F7E"/>
      <w:spacing w:val="60"/>
      <w:sz w:val="32"/>
      <w:szCs w:val="32"/>
    </w:rPr>
  </w:style>
  <w:style w:type="paragraph" w:customStyle="1" w:styleId="Formatvorlage1">
    <w:name w:val="Formatvorlage1"/>
    <w:basedOn w:val="Standard"/>
    <w:qFormat/>
    <w:rsid w:val="007659F7"/>
    <w:pPr>
      <w:tabs>
        <w:tab w:val="center" w:pos="4536"/>
        <w:tab w:val="right" w:pos="9072"/>
      </w:tabs>
    </w:pPr>
    <w:rPr>
      <w:rFonts w:ascii="Euromode" w:hAnsi="Euromode" w:cs="Arial"/>
      <w:smallCaps/>
      <w:color w:val="0E5F7E"/>
      <w:spacing w:val="60"/>
      <w:sz w:val="28"/>
      <w:szCs w:val="32"/>
    </w:rPr>
  </w:style>
  <w:style w:type="paragraph" w:styleId="NurText">
    <w:name w:val="Plain Text"/>
    <w:basedOn w:val="Standard"/>
    <w:link w:val="NurTextZchn"/>
    <w:uiPriority w:val="99"/>
    <w:unhideWhenUsed/>
    <w:rsid w:val="00CF322B"/>
    <w:rPr>
      <w:rFonts w:ascii="Arial Unicode MS" w:eastAsia="Arial Unicode MS" w:hAnsi="Arial Unicode MS" w:cstheme="minorBidi"/>
      <w:color w:val="auto"/>
      <w:sz w:val="20"/>
      <w:szCs w:val="21"/>
      <w:lang w:eastAsia="en-US"/>
    </w:rPr>
  </w:style>
  <w:style w:type="character" w:customStyle="1" w:styleId="NurTextZchn">
    <w:name w:val="Nur Text Zchn"/>
    <w:basedOn w:val="Absatz-Standardschriftart"/>
    <w:link w:val="NurText"/>
    <w:uiPriority w:val="99"/>
    <w:rsid w:val="00CF322B"/>
    <w:rPr>
      <w:rFonts w:ascii="Arial Unicode MS" w:eastAsia="Arial Unicode MS" w:hAnsi="Arial Unicode MS" w:cstheme="minorBidi"/>
      <w:szCs w:val="21"/>
      <w:lang w:eastAsia="en-US"/>
    </w:rPr>
  </w:style>
  <w:style w:type="paragraph" w:styleId="KeinLeerraum">
    <w:name w:val="No Spacing"/>
    <w:uiPriority w:val="1"/>
    <w:qFormat/>
    <w:rsid w:val="00CF322B"/>
    <w:rPr>
      <w:rFonts w:ascii="Humanst521 BT" w:eastAsia="Calibri" w:hAnsi="Humanst521 BT"/>
      <w:sz w:val="22"/>
      <w:szCs w:val="22"/>
      <w:lang w:eastAsia="en-US"/>
    </w:rPr>
  </w:style>
  <w:style w:type="paragraph" w:customStyle="1" w:styleId="Char3">
    <w:name w:val="Char3"/>
    <w:basedOn w:val="Standard"/>
    <w:rsid w:val="006E0090"/>
    <w:pPr>
      <w:spacing w:after="160" w:line="240" w:lineRule="exact"/>
    </w:pPr>
    <w:rPr>
      <w:rFonts w:ascii="Tahoma" w:hAnsi="Tahoma"/>
      <w:color w:val="auto"/>
      <w:sz w:val="20"/>
      <w:szCs w:val="20"/>
      <w:lang w:val="en-US" w:eastAsia="en-US"/>
    </w:rPr>
  </w:style>
  <w:style w:type="paragraph" w:customStyle="1" w:styleId="ZchnZchnCharZchnZchnCharZchnZchnCharZchnZchnCharZchnZchnCharZchnZchn">
    <w:name w:val="Zchn Zchn Char Zchn Zchn Char Zchn Zchn Char Zchn Zchn Char Zchn Zchn Char Zchn Zchn"/>
    <w:basedOn w:val="Standard"/>
    <w:rsid w:val="006E0090"/>
    <w:pPr>
      <w:spacing w:after="160" w:line="240" w:lineRule="exact"/>
    </w:pPr>
    <w:rPr>
      <w:rFonts w:ascii="Tahoma" w:hAnsi="Tahoma"/>
      <w:color w:val="auto"/>
      <w:sz w:val="20"/>
      <w:szCs w:val="20"/>
      <w:lang w:val="en-US" w:eastAsia="en-US"/>
    </w:rPr>
  </w:style>
  <w:style w:type="character" w:customStyle="1" w:styleId="st">
    <w:name w:val="st"/>
    <w:basedOn w:val="Absatz-Standardschriftart"/>
    <w:rsid w:val="00366320"/>
  </w:style>
  <w:style w:type="paragraph" w:customStyle="1" w:styleId="Default">
    <w:name w:val="Default"/>
    <w:rsid w:val="008676D7"/>
    <w:pPr>
      <w:autoSpaceDE w:val="0"/>
      <w:autoSpaceDN w:val="0"/>
      <w:adjustRightInd w:val="0"/>
    </w:pPr>
    <w:rPr>
      <w:rFonts w:ascii="HelveticaNeue LT 65 Medium" w:hAnsi="HelveticaNeue LT 65 Medium" w:cs="HelveticaNeue LT 65 Medium"/>
      <w:color w:val="000000"/>
      <w:sz w:val="24"/>
      <w:szCs w:val="24"/>
      <w:lang w:val="en-US"/>
    </w:rPr>
  </w:style>
  <w:style w:type="character" w:customStyle="1" w:styleId="highlight">
    <w:name w:val="highlight"/>
    <w:basedOn w:val="Absatz-Standardschriftart"/>
    <w:rsid w:val="008676D7"/>
  </w:style>
  <w:style w:type="character" w:customStyle="1" w:styleId="A4">
    <w:name w:val="A4"/>
    <w:uiPriority w:val="99"/>
    <w:rsid w:val="008676D7"/>
    <w:rPr>
      <w:rFonts w:cs="Wingdings"/>
      <w:color w:val="000000"/>
      <w:sz w:val="18"/>
      <w:szCs w:val="18"/>
    </w:rPr>
  </w:style>
  <w:style w:type="character" w:customStyle="1" w:styleId="lang">
    <w:name w:val="lang"/>
    <w:basedOn w:val="Absatz-Standardschriftart"/>
    <w:rsid w:val="0019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152140">
      <w:bodyDiv w:val="1"/>
      <w:marLeft w:val="0"/>
      <w:marRight w:val="0"/>
      <w:marTop w:val="0"/>
      <w:marBottom w:val="0"/>
      <w:divBdr>
        <w:top w:val="none" w:sz="0" w:space="0" w:color="auto"/>
        <w:left w:val="none" w:sz="0" w:space="0" w:color="auto"/>
        <w:bottom w:val="none" w:sz="0" w:space="0" w:color="auto"/>
        <w:right w:val="none" w:sz="0" w:space="0" w:color="auto"/>
      </w:divBdr>
    </w:div>
    <w:div w:id="751052946">
      <w:bodyDiv w:val="1"/>
      <w:marLeft w:val="0"/>
      <w:marRight w:val="0"/>
      <w:marTop w:val="0"/>
      <w:marBottom w:val="0"/>
      <w:divBdr>
        <w:top w:val="none" w:sz="0" w:space="0" w:color="auto"/>
        <w:left w:val="none" w:sz="0" w:space="0" w:color="auto"/>
        <w:bottom w:val="none" w:sz="0" w:space="0" w:color="auto"/>
        <w:right w:val="none" w:sz="0" w:space="0" w:color="auto"/>
      </w:divBdr>
    </w:div>
    <w:div w:id="771166217">
      <w:bodyDiv w:val="1"/>
      <w:marLeft w:val="0"/>
      <w:marRight w:val="0"/>
      <w:marTop w:val="0"/>
      <w:marBottom w:val="0"/>
      <w:divBdr>
        <w:top w:val="none" w:sz="0" w:space="0" w:color="auto"/>
        <w:left w:val="none" w:sz="0" w:space="0" w:color="auto"/>
        <w:bottom w:val="none" w:sz="0" w:space="0" w:color="auto"/>
        <w:right w:val="none" w:sz="0" w:space="0" w:color="auto"/>
      </w:divBdr>
    </w:div>
    <w:div w:id="1169564299">
      <w:bodyDiv w:val="1"/>
      <w:marLeft w:val="0"/>
      <w:marRight w:val="0"/>
      <w:marTop w:val="0"/>
      <w:marBottom w:val="0"/>
      <w:divBdr>
        <w:top w:val="none" w:sz="0" w:space="0" w:color="auto"/>
        <w:left w:val="none" w:sz="0" w:space="0" w:color="auto"/>
        <w:bottom w:val="none" w:sz="0" w:space="0" w:color="auto"/>
        <w:right w:val="none" w:sz="0" w:space="0" w:color="auto"/>
      </w:divBdr>
      <w:divsChild>
        <w:div w:id="789859144">
          <w:marLeft w:val="0"/>
          <w:marRight w:val="0"/>
          <w:marTop w:val="0"/>
          <w:marBottom w:val="0"/>
          <w:divBdr>
            <w:top w:val="none" w:sz="0" w:space="0" w:color="auto"/>
            <w:left w:val="none" w:sz="0" w:space="0" w:color="auto"/>
            <w:bottom w:val="none" w:sz="0" w:space="0" w:color="auto"/>
            <w:right w:val="none" w:sz="0" w:space="0" w:color="auto"/>
          </w:divBdr>
          <w:divsChild>
            <w:div w:id="19406011">
              <w:marLeft w:val="0"/>
              <w:marRight w:val="0"/>
              <w:marTop w:val="0"/>
              <w:marBottom w:val="0"/>
              <w:divBdr>
                <w:top w:val="none" w:sz="0" w:space="0" w:color="auto"/>
                <w:left w:val="none" w:sz="0" w:space="0" w:color="auto"/>
                <w:bottom w:val="none" w:sz="0" w:space="0" w:color="auto"/>
                <w:right w:val="none" w:sz="0" w:space="0" w:color="auto"/>
              </w:divBdr>
            </w:div>
            <w:div w:id="1587034197">
              <w:marLeft w:val="0"/>
              <w:marRight w:val="0"/>
              <w:marTop w:val="0"/>
              <w:marBottom w:val="0"/>
              <w:divBdr>
                <w:top w:val="none" w:sz="0" w:space="0" w:color="auto"/>
                <w:left w:val="none" w:sz="0" w:space="0" w:color="auto"/>
                <w:bottom w:val="none" w:sz="0" w:space="0" w:color="auto"/>
                <w:right w:val="none" w:sz="0" w:space="0" w:color="auto"/>
              </w:divBdr>
              <w:divsChild>
                <w:div w:id="1305041326">
                  <w:marLeft w:val="0"/>
                  <w:marRight w:val="0"/>
                  <w:marTop w:val="0"/>
                  <w:marBottom w:val="0"/>
                  <w:divBdr>
                    <w:top w:val="none" w:sz="0" w:space="0" w:color="auto"/>
                    <w:left w:val="none" w:sz="0" w:space="0" w:color="auto"/>
                    <w:bottom w:val="none" w:sz="0" w:space="0" w:color="auto"/>
                    <w:right w:val="none" w:sz="0" w:space="0" w:color="auto"/>
                  </w:divBdr>
                </w:div>
                <w:div w:id="194126823">
                  <w:marLeft w:val="0"/>
                  <w:marRight w:val="0"/>
                  <w:marTop w:val="0"/>
                  <w:marBottom w:val="0"/>
                  <w:divBdr>
                    <w:top w:val="none" w:sz="0" w:space="0" w:color="auto"/>
                    <w:left w:val="none" w:sz="0" w:space="0" w:color="auto"/>
                    <w:bottom w:val="none" w:sz="0" w:space="0" w:color="auto"/>
                    <w:right w:val="none" w:sz="0" w:space="0" w:color="auto"/>
                  </w:divBdr>
                </w:div>
                <w:div w:id="1750695050">
                  <w:marLeft w:val="0"/>
                  <w:marRight w:val="0"/>
                  <w:marTop w:val="0"/>
                  <w:marBottom w:val="0"/>
                  <w:divBdr>
                    <w:top w:val="none" w:sz="0" w:space="0" w:color="auto"/>
                    <w:left w:val="none" w:sz="0" w:space="0" w:color="auto"/>
                    <w:bottom w:val="none" w:sz="0" w:space="0" w:color="auto"/>
                    <w:right w:val="none" w:sz="0" w:space="0" w:color="auto"/>
                  </w:divBdr>
                </w:div>
              </w:divsChild>
            </w:div>
            <w:div w:id="822161826">
              <w:marLeft w:val="0"/>
              <w:marRight w:val="0"/>
              <w:marTop w:val="0"/>
              <w:marBottom w:val="0"/>
              <w:divBdr>
                <w:top w:val="none" w:sz="0" w:space="0" w:color="auto"/>
                <w:left w:val="none" w:sz="0" w:space="0" w:color="auto"/>
                <w:bottom w:val="none" w:sz="0" w:space="0" w:color="auto"/>
                <w:right w:val="none" w:sz="0" w:space="0" w:color="auto"/>
              </w:divBdr>
            </w:div>
          </w:divsChild>
        </w:div>
        <w:div w:id="344287459">
          <w:marLeft w:val="0"/>
          <w:marRight w:val="0"/>
          <w:marTop w:val="0"/>
          <w:marBottom w:val="0"/>
          <w:divBdr>
            <w:top w:val="none" w:sz="0" w:space="0" w:color="auto"/>
            <w:left w:val="none" w:sz="0" w:space="0" w:color="auto"/>
            <w:bottom w:val="none" w:sz="0" w:space="0" w:color="auto"/>
            <w:right w:val="none" w:sz="0" w:space="0" w:color="auto"/>
          </w:divBdr>
          <w:divsChild>
            <w:div w:id="723138806">
              <w:marLeft w:val="0"/>
              <w:marRight w:val="0"/>
              <w:marTop w:val="0"/>
              <w:marBottom w:val="0"/>
              <w:divBdr>
                <w:top w:val="none" w:sz="0" w:space="0" w:color="auto"/>
                <w:left w:val="none" w:sz="0" w:space="0" w:color="auto"/>
                <w:bottom w:val="none" w:sz="0" w:space="0" w:color="auto"/>
                <w:right w:val="none" w:sz="0" w:space="0" w:color="auto"/>
              </w:divBdr>
              <w:divsChild>
                <w:div w:id="284193404">
                  <w:marLeft w:val="0"/>
                  <w:marRight w:val="0"/>
                  <w:marTop w:val="0"/>
                  <w:marBottom w:val="0"/>
                  <w:divBdr>
                    <w:top w:val="none" w:sz="0" w:space="0" w:color="auto"/>
                    <w:left w:val="none" w:sz="0" w:space="0" w:color="auto"/>
                    <w:bottom w:val="none" w:sz="0" w:space="0" w:color="auto"/>
                    <w:right w:val="none" w:sz="0" w:space="0" w:color="auto"/>
                  </w:divBdr>
                </w:div>
                <w:div w:id="586613829">
                  <w:marLeft w:val="0"/>
                  <w:marRight w:val="0"/>
                  <w:marTop w:val="0"/>
                  <w:marBottom w:val="0"/>
                  <w:divBdr>
                    <w:top w:val="none" w:sz="0" w:space="0" w:color="auto"/>
                    <w:left w:val="none" w:sz="0" w:space="0" w:color="auto"/>
                    <w:bottom w:val="none" w:sz="0" w:space="0" w:color="auto"/>
                    <w:right w:val="none" w:sz="0" w:space="0" w:color="auto"/>
                  </w:divBdr>
                </w:div>
                <w:div w:id="1206287633">
                  <w:marLeft w:val="0"/>
                  <w:marRight w:val="0"/>
                  <w:marTop w:val="0"/>
                  <w:marBottom w:val="0"/>
                  <w:divBdr>
                    <w:top w:val="none" w:sz="0" w:space="0" w:color="auto"/>
                    <w:left w:val="none" w:sz="0" w:space="0" w:color="auto"/>
                    <w:bottom w:val="none" w:sz="0" w:space="0" w:color="auto"/>
                    <w:right w:val="none" w:sz="0" w:space="0" w:color="auto"/>
                  </w:divBdr>
                </w:div>
                <w:div w:id="271402187">
                  <w:marLeft w:val="0"/>
                  <w:marRight w:val="0"/>
                  <w:marTop w:val="0"/>
                  <w:marBottom w:val="0"/>
                  <w:divBdr>
                    <w:top w:val="none" w:sz="0" w:space="0" w:color="auto"/>
                    <w:left w:val="none" w:sz="0" w:space="0" w:color="auto"/>
                    <w:bottom w:val="none" w:sz="0" w:space="0" w:color="auto"/>
                    <w:right w:val="none" w:sz="0" w:space="0" w:color="auto"/>
                  </w:divBdr>
                  <w:divsChild>
                    <w:div w:id="910165390">
                      <w:marLeft w:val="0"/>
                      <w:marRight w:val="0"/>
                      <w:marTop w:val="0"/>
                      <w:marBottom w:val="0"/>
                      <w:divBdr>
                        <w:top w:val="none" w:sz="0" w:space="0" w:color="auto"/>
                        <w:left w:val="none" w:sz="0" w:space="0" w:color="auto"/>
                        <w:bottom w:val="none" w:sz="0" w:space="0" w:color="auto"/>
                        <w:right w:val="none" w:sz="0" w:space="0" w:color="auto"/>
                      </w:divBdr>
                      <w:divsChild>
                        <w:div w:id="21364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22501">
              <w:marLeft w:val="0"/>
              <w:marRight w:val="0"/>
              <w:marTop w:val="0"/>
              <w:marBottom w:val="0"/>
              <w:divBdr>
                <w:top w:val="none" w:sz="0" w:space="0" w:color="auto"/>
                <w:left w:val="none" w:sz="0" w:space="0" w:color="auto"/>
                <w:bottom w:val="none" w:sz="0" w:space="0" w:color="auto"/>
                <w:right w:val="none" w:sz="0" w:space="0" w:color="auto"/>
              </w:divBdr>
            </w:div>
            <w:div w:id="393238364">
              <w:marLeft w:val="0"/>
              <w:marRight w:val="0"/>
              <w:marTop w:val="0"/>
              <w:marBottom w:val="0"/>
              <w:divBdr>
                <w:top w:val="none" w:sz="0" w:space="0" w:color="auto"/>
                <w:left w:val="none" w:sz="0" w:space="0" w:color="auto"/>
                <w:bottom w:val="none" w:sz="0" w:space="0" w:color="auto"/>
                <w:right w:val="none" w:sz="0" w:space="0" w:color="auto"/>
              </w:divBdr>
            </w:div>
          </w:divsChild>
        </w:div>
        <w:div w:id="526601483">
          <w:marLeft w:val="0"/>
          <w:marRight w:val="0"/>
          <w:marTop w:val="0"/>
          <w:marBottom w:val="0"/>
          <w:divBdr>
            <w:top w:val="none" w:sz="0" w:space="0" w:color="auto"/>
            <w:left w:val="none" w:sz="0" w:space="0" w:color="auto"/>
            <w:bottom w:val="none" w:sz="0" w:space="0" w:color="auto"/>
            <w:right w:val="none" w:sz="0" w:space="0" w:color="auto"/>
          </w:divBdr>
          <w:divsChild>
            <w:div w:id="19535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02848">
      <w:bodyDiv w:val="1"/>
      <w:marLeft w:val="0"/>
      <w:marRight w:val="0"/>
      <w:marTop w:val="0"/>
      <w:marBottom w:val="0"/>
      <w:divBdr>
        <w:top w:val="none" w:sz="0" w:space="0" w:color="auto"/>
        <w:left w:val="none" w:sz="0" w:space="0" w:color="auto"/>
        <w:bottom w:val="none" w:sz="0" w:space="0" w:color="auto"/>
        <w:right w:val="none" w:sz="0" w:space="0" w:color="auto"/>
      </w:divBdr>
    </w:div>
    <w:div w:id="1320035835">
      <w:bodyDiv w:val="1"/>
      <w:marLeft w:val="0"/>
      <w:marRight w:val="0"/>
      <w:marTop w:val="0"/>
      <w:marBottom w:val="0"/>
      <w:divBdr>
        <w:top w:val="none" w:sz="0" w:space="0" w:color="auto"/>
        <w:left w:val="none" w:sz="0" w:space="0" w:color="auto"/>
        <w:bottom w:val="none" w:sz="0" w:space="0" w:color="auto"/>
        <w:right w:val="none" w:sz="0" w:space="0" w:color="auto"/>
      </w:divBdr>
      <w:divsChild>
        <w:div w:id="1980727112">
          <w:marLeft w:val="0"/>
          <w:marRight w:val="0"/>
          <w:marTop w:val="0"/>
          <w:marBottom w:val="0"/>
          <w:divBdr>
            <w:top w:val="none" w:sz="0" w:space="0" w:color="auto"/>
            <w:left w:val="none" w:sz="0" w:space="0" w:color="auto"/>
            <w:bottom w:val="none" w:sz="0" w:space="0" w:color="auto"/>
            <w:right w:val="none" w:sz="0" w:space="0" w:color="auto"/>
          </w:divBdr>
        </w:div>
        <w:div w:id="644697046">
          <w:marLeft w:val="0"/>
          <w:marRight w:val="0"/>
          <w:marTop w:val="0"/>
          <w:marBottom w:val="0"/>
          <w:divBdr>
            <w:top w:val="none" w:sz="0" w:space="0" w:color="auto"/>
            <w:left w:val="none" w:sz="0" w:space="0" w:color="auto"/>
            <w:bottom w:val="none" w:sz="0" w:space="0" w:color="auto"/>
            <w:right w:val="none" w:sz="0" w:space="0" w:color="auto"/>
          </w:divBdr>
        </w:div>
        <w:div w:id="1628244359">
          <w:marLeft w:val="0"/>
          <w:marRight w:val="0"/>
          <w:marTop w:val="0"/>
          <w:marBottom w:val="0"/>
          <w:divBdr>
            <w:top w:val="none" w:sz="0" w:space="0" w:color="auto"/>
            <w:left w:val="none" w:sz="0" w:space="0" w:color="auto"/>
            <w:bottom w:val="none" w:sz="0" w:space="0" w:color="auto"/>
            <w:right w:val="none" w:sz="0" w:space="0" w:color="auto"/>
          </w:divBdr>
        </w:div>
        <w:div w:id="69472788">
          <w:marLeft w:val="0"/>
          <w:marRight w:val="0"/>
          <w:marTop w:val="0"/>
          <w:marBottom w:val="0"/>
          <w:divBdr>
            <w:top w:val="none" w:sz="0" w:space="0" w:color="auto"/>
            <w:left w:val="none" w:sz="0" w:space="0" w:color="auto"/>
            <w:bottom w:val="none" w:sz="0" w:space="0" w:color="auto"/>
            <w:right w:val="none" w:sz="0" w:space="0" w:color="auto"/>
          </w:divBdr>
        </w:div>
        <w:div w:id="666447703">
          <w:marLeft w:val="0"/>
          <w:marRight w:val="0"/>
          <w:marTop w:val="0"/>
          <w:marBottom w:val="0"/>
          <w:divBdr>
            <w:top w:val="none" w:sz="0" w:space="0" w:color="auto"/>
            <w:left w:val="none" w:sz="0" w:space="0" w:color="auto"/>
            <w:bottom w:val="none" w:sz="0" w:space="0" w:color="auto"/>
            <w:right w:val="none" w:sz="0" w:space="0" w:color="auto"/>
          </w:divBdr>
        </w:div>
        <w:div w:id="938027503">
          <w:marLeft w:val="0"/>
          <w:marRight w:val="0"/>
          <w:marTop w:val="0"/>
          <w:marBottom w:val="0"/>
          <w:divBdr>
            <w:top w:val="none" w:sz="0" w:space="0" w:color="auto"/>
            <w:left w:val="none" w:sz="0" w:space="0" w:color="auto"/>
            <w:bottom w:val="none" w:sz="0" w:space="0" w:color="auto"/>
            <w:right w:val="none" w:sz="0" w:space="0" w:color="auto"/>
          </w:divBdr>
        </w:div>
      </w:divsChild>
    </w:div>
    <w:div w:id="1781072230">
      <w:bodyDiv w:val="1"/>
      <w:marLeft w:val="0"/>
      <w:marRight w:val="0"/>
      <w:marTop w:val="0"/>
      <w:marBottom w:val="0"/>
      <w:divBdr>
        <w:top w:val="none" w:sz="0" w:space="0" w:color="auto"/>
        <w:left w:val="none" w:sz="0" w:space="0" w:color="auto"/>
        <w:bottom w:val="none" w:sz="0" w:space="0" w:color="auto"/>
        <w:right w:val="none" w:sz="0" w:space="0" w:color="auto"/>
      </w:divBdr>
    </w:div>
    <w:div w:id="20110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cadenas.de" TargetMode="External"/><Relationship Id="rId13" Type="http://schemas.openxmlformats.org/officeDocument/2006/relationships/hyperlink" Target="http://www.cadenas.d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adenas.de/de/app-store" TargetMode="External"/><Relationship Id="rId12" Type="http://schemas.openxmlformats.org/officeDocument/2006/relationships/hyperlink" Target="file:///\\infiler01.cadenas.internal\Groups\marketing\News&amp;Presse\Entw&#252;rfe\DE\DSC%20NX%20SAP%20Integration\www.cadenas.de\presse\pressemitteilung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541</Words>
  <Characters>3743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2013-10-17T09:46:00Z</dcterms:created>
  <dcterms:modified xsi:type="dcterms:W3CDTF">2013-10-17T14:18:00Z</dcterms:modified>
</cp:coreProperties>
</file>